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CC" w:rsidRDefault="007178C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78CC" w:rsidRDefault="007178CC">
      <w:pPr>
        <w:pStyle w:val="ConsPlusNormal"/>
        <w:jc w:val="both"/>
        <w:outlineLvl w:val="0"/>
      </w:pPr>
    </w:p>
    <w:p w:rsidR="007178CC" w:rsidRDefault="007178CC">
      <w:pPr>
        <w:pStyle w:val="ConsPlusTitle"/>
        <w:jc w:val="center"/>
        <w:outlineLvl w:val="0"/>
      </w:pPr>
      <w:r>
        <w:t>ГУБЕРНАТОР АСТРАХАНСКОЙ ОБЛАСТИ</w:t>
      </w:r>
    </w:p>
    <w:p w:rsidR="007178CC" w:rsidRDefault="007178CC">
      <w:pPr>
        <w:pStyle w:val="ConsPlusTitle"/>
        <w:jc w:val="center"/>
      </w:pPr>
    </w:p>
    <w:p w:rsidR="007178CC" w:rsidRDefault="007178CC">
      <w:pPr>
        <w:pStyle w:val="ConsPlusTitle"/>
        <w:jc w:val="center"/>
      </w:pPr>
      <w:r>
        <w:t>ПОСТАНОВЛЕНИЕ</w:t>
      </w:r>
    </w:p>
    <w:p w:rsidR="007178CC" w:rsidRDefault="007178CC">
      <w:pPr>
        <w:pStyle w:val="ConsPlusTitle"/>
        <w:jc w:val="center"/>
      </w:pPr>
      <w:r>
        <w:t>от 19 сентября 2008 г. N 488</w:t>
      </w:r>
    </w:p>
    <w:p w:rsidR="007178CC" w:rsidRDefault="007178CC">
      <w:pPr>
        <w:pStyle w:val="ConsPlusTitle"/>
        <w:jc w:val="center"/>
      </w:pPr>
    </w:p>
    <w:p w:rsidR="007178CC" w:rsidRDefault="007178CC">
      <w:pPr>
        <w:pStyle w:val="ConsPlusTitle"/>
        <w:jc w:val="center"/>
      </w:pPr>
      <w:r>
        <w:t xml:space="preserve">О КОМИССИИ ПРИ ГУБЕРНАТОРЕ АСТРАХАНСКОЙ ОБЛАСТИ </w:t>
      </w:r>
      <w:proofErr w:type="gramStart"/>
      <w:r>
        <w:t>ПО</w:t>
      </w:r>
      <w:proofErr w:type="gramEnd"/>
    </w:p>
    <w:p w:rsidR="007178CC" w:rsidRDefault="007178CC">
      <w:pPr>
        <w:pStyle w:val="ConsPlusTitle"/>
        <w:jc w:val="center"/>
      </w:pPr>
      <w:r>
        <w:t xml:space="preserve">ФОРМИРОВАНИЮ И ПОДГОТОВКЕ РЕЗЕРВА </w:t>
      </w:r>
      <w:proofErr w:type="gramStart"/>
      <w:r>
        <w:t>УПРАВЛЕНЧЕСКИХ</w:t>
      </w:r>
      <w:proofErr w:type="gramEnd"/>
    </w:p>
    <w:p w:rsidR="007178CC" w:rsidRDefault="007178CC">
      <w:pPr>
        <w:pStyle w:val="ConsPlusTitle"/>
        <w:jc w:val="center"/>
      </w:pPr>
      <w:r>
        <w:t>КАДРОВ</w:t>
      </w:r>
    </w:p>
    <w:p w:rsidR="007178CC" w:rsidRDefault="007178CC">
      <w:pPr>
        <w:pStyle w:val="ConsPlusNormal"/>
        <w:jc w:val="center"/>
      </w:pPr>
    </w:p>
    <w:p w:rsidR="007178CC" w:rsidRDefault="007178CC">
      <w:pPr>
        <w:pStyle w:val="ConsPlusNormal"/>
        <w:jc w:val="center"/>
      </w:pPr>
      <w:r>
        <w:t>Список изменяющих документов</w:t>
      </w:r>
    </w:p>
    <w:p w:rsidR="007178CC" w:rsidRDefault="007178CC">
      <w:pPr>
        <w:pStyle w:val="ConsPlusNormal"/>
        <w:jc w:val="center"/>
      </w:pPr>
      <w:proofErr w:type="gramStart"/>
      <w:r>
        <w:t>(в ред. Постановлений Губернатора Астраханской области</w:t>
      </w:r>
      <w:proofErr w:type="gramEnd"/>
    </w:p>
    <w:p w:rsidR="007178CC" w:rsidRDefault="007178CC">
      <w:pPr>
        <w:pStyle w:val="ConsPlusNormal"/>
        <w:jc w:val="center"/>
      </w:pPr>
      <w:r>
        <w:t xml:space="preserve">от 16.10.2008 </w:t>
      </w:r>
      <w:hyperlink r:id="rId6" w:history="1">
        <w:r>
          <w:rPr>
            <w:color w:val="0000FF"/>
          </w:rPr>
          <w:t>N 540</w:t>
        </w:r>
      </w:hyperlink>
      <w:r>
        <w:t xml:space="preserve">, от 28.01.2009 </w:t>
      </w:r>
      <w:hyperlink r:id="rId7" w:history="1">
        <w:r>
          <w:rPr>
            <w:color w:val="0000FF"/>
          </w:rPr>
          <w:t>N 32</w:t>
        </w:r>
      </w:hyperlink>
      <w:r>
        <w:t>,</w:t>
      </w:r>
    </w:p>
    <w:p w:rsidR="007178CC" w:rsidRDefault="007178CC">
      <w:pPr>
        <w:pStyle w:val="ConsPlusNormal"/>
        <w:jc w:val="center"/>
      </w:pPr>
      <w:r>
        <w:t xml:space="preserve">от 26.03.2009 </w:t>
      </w:r>
      <w:hyperlink r:id="rId8" w:history="1">
        <w:r>
          <w:rPr>
            <w:color w:val="0000FF"/>
          </w:rPr>
          <w:t>N 137</w:t>
        </w:r>
      </w:hyperlink>
      <w:r>
        <w:t xml:space="preserve">, от 05.06.2009 </w:t>
      </w:r>
      <w:hyperlink r:id="rId9" w:history="1">
        <w:r>
          <w:rPr>
            <w:color w:val="0000FF"/>
          </w:rPr>
          <w:t>N 267</w:t>
        </w:r>
      </w:hyperlink>
      <w:r>
        <w:t>,</w:t>
      </w:r>
    </w:p>
    <w:p w:rsidR="007178CC" w:rsidRDefault="007178CC">
      <w:pPr>
        <w:pStyle w:val="ConsPlusNormal"/>
        <w:jc w:val="center"/>
      </w:pPr>
      <w:r>
        <w:t xml:space="preserve">от 07.07.2009 </w:t>
      </w:r>
      <w:hyperlink r:id="rId10" w:history="1">
        <w:r>
          <w:rPr>
            <w:color w:val="0000FF"/>
          </w:rPr>
          <w:t>N 333</w:t>
        </w:r>
      </w:hyperlink>
      <w:r>
        <w:t xml:space="preserve">, от 03.02.2010 </w:t>
      </w:r>
      <w:hyperlink r:id="rId11" w:history="1">
        <w:r>
          <w:rPr>
            <w:color w:val="0000FF"/>
          </w:rPr>
          <w:t>N 33</w:t>
        </w:r>
      </w:hyperlink>
      <w:r>
        <w:t>,</w:t>
      </w:r>
    </w:p>
    <w:p w:rsidR="007178CC" w:rsidRDefault="007178CC">
      <w:pPr>
        <w:pStyle w:val="ConsPlusNormal"/>
        <w:jc w:val="center"/>
      </w:pPr>
      <w:r>
        <w:t xml:space="preserve">от 22.09.2010 </w:t>
      </w:r>
      <w:hyperlink r:id="rId12" w:history="1">
        <w:r>
          <w:rPr>
            <w:color w:val="0000FF"/>
          </w:rPr>
          <w:t>N 399</w:t>
        </w:r>
      </w:hyperlink>
      <w:r>
        <w:t xml:space="preserve">, от 06.04.2011 </w:t>
      </w:r>
      <w:hyperlink r:id="rId13" w:history="1">
        <w:r>
          <w:rPr>
            <w:color w:val="0000FF"/>
          </w:rPr>
          <w:t>N 118</w:t>
        </w:r>
      </w:hyperlink>
      <w:r>
        <w:t>,</w:t>
      </w:r>
    </w:p>
    <w:p w:rsidR="007178CC" w:rsidRDefault="007178CC">
      <w:pPr>
        <w:pStyle w:val="ConsPlusNormal"/>
        <w:jc w:val="center"/>
      </w:pPr>
      <w:r>
        <w:t xml:space="preserve">от 01.11.2011 </w:t>
      </w:r>
      <w:hyperlink r:id="rId14" w:history="1">
        <w:r>
          <w:rPr>
            <w:color w:val="0000FF"/>
          </w:rPr>
          <w:t>N 423</w:t>
        </w:r>
      </w:hyperlink>
      <w:r>
        <w:t xml:space="preserve">, от 24.04.2012 </w:t>
      </w:r>
      <w:hyperlink r:id="rId15" w:history="1">
        <w:r>
          <w:rPr>
            <w:color w:val="0000FF"/>
          </w:rPr>
          <w:t>N 152</w:t>
        </w:r>
      </w:hyperlink>
      <w:r>
        <w:t>,</w:t>
      </w:r>
    </w:p>
    <w:p w:rsidR="007178CC" w:rsidRDefault="007178CC">
      <w:pPr>
        <w:pStyle w:val="ConsPlusNormal"/>
        <w:jc w:val="center"/>
      </w:pPr>
      <w:r>
        <w:t xml:space="preserve">от 03.06.2013 </w:t>
      </w:r>
      <w:hyperlink r:id="rId16" w:history="1">
        <w:r>
          <w:rPr>
            <w:color w:val="0000FF"/>
          </w:rPr>
          <w:t>N 42</w:t>
        </w:r>
      </w:hyperlink>
      <w:r>
        <w:t xml:space="preserve">, от 30.07.2014 </w:t>
      </w:r>
      <w:hyperlink r:id="rId17" w:history="1">
        <w:r>
          <w:rPr>
            <w:color w:val="0000FF"/>
          </w:rPr>
          <w:t>N 69</w:t>
        </w:r>
      </w:hyperlink>
      <w:r>
        <w:t>,</w:t>
      </w:r>
    </w:p>
    <w:p w:rsidR="007178CC" w:rsidRDefault="007178CC">
      <w:pPr>
        <w:pStyle w:val="ConsPlusNormal"/>
        <w:jc w:val="center"/>
      </w:pPr>
      <w:r>
        <w:t xml:space="preserve">от 30.12.2014 </w:t>
      </w:r>
      <w:hyperlink r:id="rId18" w:history="1">
        <w:r>
          <w:rPr>
            <w:color w:val="0000FF"/>
          </w:rPr>
          <w:t>N 125</w:t>
        </w:r>
      </w:hyperlink>
      <w:r>
        <w:t xml:space="preserve">, от 24.12.2015 </w:t>
      </w:r>
      <w:hyperlink r:id="rId19" w:history="1">
        <w:r>
          <w:rPr>
            <w:color w:val="0000FF"/>
          </w:rPr>
          <w:t>N 112</w:t>
        </w:r>
      </w:hyperlink>
      <w:r>
        <w:t xml:space="preserve">, от 13.10.2016 </w:t>
      </w:r>
      <w:hyperlink r:id="rId20" w:history="1">
        <w:r>
          <w:rPr>
            <w:color w:val="0000FF"/>
          </w:rPr>
          <w:t>N 75</w:t>
        </w:r>
      </w:hyperlink>
      <w:r>
        <w:t>)</w:t>
      </w:r>
    </w:p>
    <w:p w:rsidR="007178CC" w:rsidRDefault="007178CC">
      <w:pPr>
        <w:pStyle w:val="ConsPlusNormal"/>
        <w:jc w:val="center"/>
      </w:pPr>
    </w:p>
    <w:p w:rsidR="007178CC" w:rsidRDefault="007178CC">
      <w:pPr>
        <w:pStyle w:val="ConsPlusNormal"/>
        <w:ind w:firstLine="540"/>
        <w:jc w:val="both"/>
      </w:pPr>
      <w:r>
        <w:t>В целях совершенствования государственного и муниципального управления, формирования и эффективного использования резерва управленческих кадров для приоритетных сфер экономики, органов государственной власти и органов местного самоуправления муниципальных образований Астраханской области постановляю:</w:t>
      </w:r>
    </w:p>
    <w:p w:rsidR="007178CC" w:rsidRDefault="007178CC">
      <w:pPr>
        <w:pStyle w:val="ConsPlusNormal"/>
        <w:ind w:firstLine="540"/>
        <w:jc w:val="both"/>
      </w:pPr>
      <w:r>
        <w:t>1. Образовать комиссию при Губернаторе Астраханской области по формированию и подготовке резерва управленческих кадров.</w:t>
      </w:r>
    </w:p>
    <w:p w:rsidR="007178CC" w:rsidRDefault="007178CC">
      <w:pPr>
        <w:pStyle w:val="ConsPlusNormal"/>
        <w:ind w:firstLine="540"/>
        <w:jc w:val="both"/>
      </w:pPr>
      <w:r>
        <w:t xml:space="preserve">2. Утвердить прилагаемые </w:t>
      </w:r>
      <w:hyperlink w:anchor="P38" w:history="1">
        <w:r>
          <w:rPr>
            <w:color w:val="0000FF"/>
          </w:rPr>
          <w:t>Положение</w:t>
        </w:r>
      </w:hyperlink>
      <w:r>
        <w:t xml:space="preserve"> о комиссии при Губернаторе Астраханской области по формированию и подготовке резерва управленческих кадров и ее </w:t>
      </w:r>
      <w:hyperlink w:anchor="P130" w:history="1">
        <w:r>
          <w:rPr>
            <w:color w:val="0000FF"/>
          </w:rPr>
          <w:t>состав</w:t>
        </w:r>
      </w:hyperlink>
      <w:r>
        <w:t>.</w:t>
      </w:r>
    </w:p>
    <w:p w:rsidR="007178CC" w:rsidRDefault="007178CC">
      <w:pPr>
        <w:pStyle w:val="ConsPlusNormal"/>
        <w:ind w:firstLine="540"/>
        <w:jc w:val="both"/>
      </w:pPr>
      <w:r>
        <w:t>3. Агентству по печати и информационным коммуникациям Астраханской области (Зайцева М.А.) опубликовать настоящее Постановление в средствах массовой информации.</w:t>
      </w:r>
    </w:p>
    <w:p w:rsidR="007178CC" w:rsidRDefault="007178CC">
      <w:pPr>
        <w:pStyle w:val="ConsPlusNormal"/>
        <w:ind w:firstLine="540"/>
        <w:jc w:val="both"/>
      </w:pPr>
      <w:r>
        <w:t>4. Постановление вступает в силу со дня его подписания.</w:t>
      </w:r>
    </w:p>
    <w:p w:rsidR="007178CC" w:rsidRDefault="007178CC">
      <w:pPr>
        <w:pStyle w:val="ConsPlusNormal"/>
        <w:jc w:val="right"/>
      </w:pPr>
    </w:p>
    <w:p w:rsidR="007178CC" w:rsidRDefault="007178CC">
      <w:pPr>
        <w:pStyle w:val="ConsPlusNormal"/>
        <w:jc w:val="right"/>
      </w:pPr>
      <w:r>
        <w:t>Губернатор Астраханской области</w:t>
      </w:r>
    </w:p>
    <w:p w:rsidR="007178CC" w:rsidRDefault="007178CC">
      <w:pPr>
        <w:pStyle w:val="ConsPlusNormal"/>
        <w:jc w:val="right"/>
      </w:pPr>
      <w:r>
        <w:t>А.А.ЖИЛКИН</w:t>
      </w:r>
    </w:p>
    <w:p w:rsidR="007178CC" w:rsidRDefault="007178CC">
      <w:pPr>
        <w:pStyle w:val="ConsPlusNormal"/>
        <w:jc w:val="right"/>
      </w:pPr>
    </w:p>
    <w:p w:rsidR="007178CC" w:rsidRDefault="007178CC">
      <w:pPr>
        <w:pStyle w:val="ConsPlusNormal"/>
        <w:jc w:val="right"/>
      </w:pPr>
    </w:p>
    <w:p w:rsidR="007178CC" w:rsidRDefault="007178CC">
      <w:pPr>
        <w:pStyle w:val="ConsPlusNormal"/>
        <w:jc w:val="right"/>
      </w:pPr>
    </w:p>
    <w:p w:rsidR="007178CC" w:rsidRDefault="007178CC">
      <w:pPr>
        <w:pStyle w:val="ConsPlusNormal"/>
        <w:jc w:val="right"/>
      </w:pPr>
    </w:p>
    <w:p w:rsidR="007178CC" w:rsidRDefault="007178CC">
      <w:pPr>
        <w:pStyle w:val="ConsPlusNormal"/>
        <w:jc w:val="right"/>
      </w:pPr>
    </w:p>
    <w:p w:rsidR="007178CC" w:rsidRDefault="007178CC">
      <w:pPr>
        <w:pStyle w:val="ConsPlusNormal"/>
        <w:jc w:val="right"/>
        <w:outlineLvl w:val="0"/>
      </w:pPr>
      <w:r>
        <w:t>Утверждено</w:t>
      </w:r>
    </w:p>
    <w:p w:rsidR="007178CC" w:rsidRDefault="007178CC">
      <w:pPr>
        <w:pStyle w:val="ConsPlusNormal"/>
        <w:jc w:val="right"/>
      </w:pPr>
      <w:r>
        <w:t>Постановлением Губернатора</w:t>
      </w:r>
    </w:p>
    <w:p w:rsidR="007178CC" w:rsidRDefault="007178CC">
      <w:pPr>
        <w:pStyle w:val="ConsPlusNormal"/>
        <w:jc w:val="right"/>
      </w:pPr>
      <w:r>
        <w:t>Астраханской области</w:t>
      </w:r>
    </w:p>
    <w:p w:rsidR="007178CC" w:rsidRDefault="007178CC">
      <w:pPr>
        <w:pStyle w:val="ConsPlusNormal"/>
        <w:jc w:val="right"/>
      </w:pPr>
      <w:r>
        <w:t>от 19 сентября 2008 г. N 488</w:t>
      </w:r>
    </w:p>
    <w:p w:rsidR="007178CC" w:rsidRDefault="007178CC">
      <w:pPr>
        <w:pStyle w:val="ConsPlusNormal"/>
        <w:jc w:val="center"/>
      </w:pPr>
    </w:p>
    <w:p w:rsidR="007178CC" w:rsidRDefault="007178CC">
      <w:pPr>
        <w:pStyle w:val="ConsPlusTitle"/>
        <w:jc w:val="center"/>
      </w:pPr>
      <w:bookmarkStart w:id="0" w:name="P38"/>
      <w:bookmarkEnd w:id="0"/>
      <w:r>
        <w:t>ПОЛОЖЕНИЕ</w:t>
      </w:r>
    </w:p>
    <w:p w:rsidR="007178CC" w:rsidRDefault="007178CC">
      <w:pPr>
        <w:pStyle w:val="ConsPlusTitle"/>
        <w:jc w:val="center"/>
      </w:pPr>
      <w:r>
        <w:t xml:space="preserve">О КОМИССИИ ПРИ ГУБЕРНАТОРЕ АСТРАХАНСКОЙ ОБЛАСТИ </w:t>
      </w:r>
      <w:proofErr w:type="gramStart"/>
      <w:r>
        <w:t>ПО</w:t>
      </w:r>
      <w:proofErr w:type="gramEnd"/>
    </w:p>
    <w:p w:rsidR="007178CC" w:rsidRDefault="007178CC">
      <w:pPr>
        <w:pStyle w:val="ConsPlusTitle"/>
        <w:jc w:val="center"/>
      </w:pPr>
      <w:r>
        <w:t xml:space="preserve">ФОРМИРОВАНИЮ И ПОДГОТОВКЕ РЕЗЕРВА </w:t>
      </w:r>
      <w:proofErr w:type="gramStart"/>
      <w:r>
        <w:t>УПРАВЛЕНЧЕСКИХ</w:t>
      </w:r>
      <w:proofErr w:type="gramEnd"/>
    </w:p>
    <w:p w:rsidR="007178CC" w:rsidRDefault="007178CC">
      <w:pPr>
        <w:pStyle w:val="ConsPlusTitle"/>
        <w:jc w:val="center"/>
      </w:pPr>
      <w:r>
        <w:t>КАДРОВ</w:t>
      </w:r>
    </w:p>
    <w:p w:rsidR="007178CC" w:rsidRDefault="007178CC">
      <w:pPr>
        <w:pStyle w:val="ConsPlusNormal"/>
        <w:jc w:val="center"/>
      </w:pPr>
    </w:p>
    <w:p w:rsidR="007178CC" w:rsidRDefault="007178CC">
      <w:pPr>
        <w:pStyle w:val="ConsPlusNormal"/>
        <w:jc w:val="center"/>
      </w:pPr>
      <w:r>
        <w:t>Список изменяющих документов</w:t>
      </w:r>
    </w:p>
    <w:p w:rsidR="007178CC" w:rsidRDefault="007178CC">
      <w:pPr>
        <w:pStyle w:val="ConsPlusNormal"/>
        <w:jc w:val="center"/>
      </w:pPr>
      <w:proofErr w:type="gramStart"/>
      <w:r>
        <w:t>(в ред. Постановлений Губернатора Астраханской области</w:t>
      </w:r>
      <w:proofErr w:type="gramEnd"/>
    </w:p>
    <w:p w:rsidR="007178CC" w:rsidRDefault="007178CC">
      <w:pPr>
        <w:pStyle w:val="ConsPlusNormal"/>
        <w:jc w:val="center"/>
      </w:pPr>
      <w:r>
        <w:t xml:space="preserve">от 01.11.2011 </w:t>
      </w:r>
      <w:hyperlink r:id="rId21" w:history="1">
        <w:r>
          <w:rPr>
            <w:color w:val="0000FF"/>
          </w:rPr>
          <w:t>N 423</w:t>
        </w:r>
      </w:hyperlink>
      <w:r>
        <w:t xml:space="preserve">, от 30.07.2014 </w:t>
      </w:r>
      <w:hyperlink r:id="rId22" w:history="1">
        <w:r>
          <w:rPr>
            <w:color w:val="0000FF"/>
          </w:rPr>
          <w:t>N 69</w:t>
        </w:r>
      </w:hyperlink>
      <w:r>
        <w:t xml:space="preserve">, от 13.10.2016 </w:t>
      </w:r>
      <w:hyperlink r:id="rId23" w:history="1">
        <w:r>
          <w:rPr>
            <w:color w:val="0000FF"/>
          </w:rPr>
          <w:t>N 75</w:t>
        </w:r>
      </w:hyperlink>
      <w:r>
        <w:t>)</w:t>
      </w:r>
    </w:p>
    <w:p w:rsidR="007178CC" w:rsidRDefault="007178CC">
      <w:pPr>
        <w:pStyle w:val="ConsPlusNormal"/>
        <w:jc w:val="center"/>
      </w:pPr>
    </w:p>
    <w:p w:rsidR="007178CC" w:rsidRDefault="007178CC">
      <w:pPr>
        <w:pStyle w:val="ConsPlusNormal"/>
        <w:jc w:val="center"/>
        <w:outlineLvl w:val="1"/>
      </w:pPr>
      <w:r>
        <w:t>1. Общие положения</w:t>
      </w:r>
    </w:p>
    <w:p w:rsidR="007178CC" w:rsidRDefault="007178CC">
      <w:pPr>
        <w:pStyle w:val="ConsPlusNormal"/>
        <w:jc w:val="center"/>
      </w:pPr>
    </w:p>
    <w:p w:rsidR="007178CC" w:rsidRDefault="007178CC">
      <w:pPr>
        <w:pStyle w:val="ConsPlusNormal"/>
        <w:ind w:firstLine="540"/>
        <w:jc w:val="both"/>
      </w:pPr>
      <w:r>
        <w:t>1.1. Настоящее Положение о комиссии при Губернаторе Астраханской области по формированию и подготовке резерва управленческих кадров (далее - Положение) определяет задачи, функции, организацию и порядок работы комиссии при Губернаторе Астраханской области по формированию и подготовке резерва управленческих кадров (далее - комиссия).</w:t>
      </w:r>
    </w:p>
    <w:p w:rsidR="007178CC" w:rsidRDefault="007178CC">
      <w:pPr>
        <w:pStyle w:val="ConsPlusNormal"/>
        <w:jc w:val="both"/>
      </w:pPr>
      <w:r>
        <w:t>(</w:t>
      </w:r>
      <w:proofErr w:type="spellStart"/>
      <w:r>
        <w:t>пп</w:t>
      </w:r>
      <w:proofErr w:type="spellEnd"/>
      <w:r>
        <w:t xml:space="preserve">. 1.1 в ред. </w:t>
      </w:r>
      <w:hyperlink r:id="rId24" w:history="1">
        <w:r>
          <w:rPr>
            <w:color w:val="0000FF"/>
          </w:rPr>
          <w:t>Постановления</w:t>
        </w:r>
      </w:hyperlink>
      <w:r>
        <w:t xml:space="preserve"> Губернатора Астраханской области от 13.10.2016 N 75)</w:t>
      </w:r>
    </w:p>
    <w:p w:rsidR="007178CC" w:rsidRDefault="007178CC">
      <w:pPr>
        <w:pStyle w:val="ConsPlusNormal"/>
        <w:ind w:firstLine="540"/>
        <w:jc w:val="both"/>
      </w:pPr>
      <w:r>
        <w:t xml:space="preserve">1.2. Комиссия руководствуется в своей деятельности </w:t>
      </w:r>
      <w:hyperlink r:id="rId2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26" w:history="1">
        <w:r>
          <w:rPr>
            <w:color w:val="0000FF"/>
          </w:rPr>
          <w:t>Уставом</w:t>
        </w:r>
      </w:hyperlink>
      <w:r>
        <w:t xml:space="preserve"> Астраханской области, законами Астраханской области, постановлениями и распоряжениями Губернатора Астраханской области и Правительства Астраханской области, а также настоящим Положением.</w:t>
      </w:r>
    </w:p>
    <w:p w:rsidR="007178CC" w:rsidRDefault="007178CC">
      <w:pPr>
        <w:pStyle w:val="ConsPlusNormal"/>
        <w:ind w:firstLine="540"/>
        <w:jc w:val="both"/>
      </w:pPr>
      <w:r>
        <w:t>1.3. Положение о комисс</w:t>
      </w:r>
      <w:proofErr w:type="gramStart"/>
      <w:r>
        <w:t>ии и ее</w:t>
      </w:r>
      <w:proofErr w:type="gramEnd"/>
      <w:r>
        <w:t xml:space="preserve"> состав утверждаются постановлением Губернатора Астраханской области.</w:t>
      </w:r>
    </w:p>
    <w:p w:rsidR="007178CC" w:rsidRDefault="007178CC">
      <w:pPr>
        <w:pStyle w:val="ConsPlusNormal"/>
        <w:jc w:val="center"/>
      </w:pPr>
    </w:p>
    <w:p w:rsidR="007178CC" w:rsidRDefault="007178CC">
      <w:pPr>
        <w:pStyle w:val="ConsPlusNormal"/>
        <w:jc w:val="center"/>
        <w:outlineLvl w:val="1"/>
      </w:pPr>
      <w:r>
        <w:t>2. Основные задачи и функции комиссии</w:t>
      </w:r>
    </w:p>
    <w:p w:rsidR="007178CC" w:rsidRDefault="007178CC">
      <w:pPr>
        <w:pStyle w:val="ConsPlusNormal"/>
        <w:jc w:val="center"/>
      </w:pPr>
    </w:p>
    <w:p w:rsidR="007178CC" w:rsidRDefault="007178CC">
      <w:pPr>
        <w:pStyle w:val="ConsPlusNormal"/>
        <w:ind w:firstLine="540"/>
        <w:jc w:val="both"/>
      </w:pPr>
      <w:r>
        <w:t>2.1. Основными задачами комиссии являются:</w:t>
      </w:r>
    </w:p>
    <w:p w:rsidR="007178CC" w:rsidRDefault="007178CC">
      <w:pPr>
        <w:pStyle w:val="ConsPlusNormal"/>
        <w:ind w:firstLine="540"/>
        <w:jc w:val="both"/>
      </w:pPr>
      <w:r>
        <w:t>- координация деятельности исполнительных органов государственной власти Астраханской области, органов местного самоуправления муниципальных образований Астраханской области по организации работы с резервом управленческих кадров Астраханской области (далее - резерв управленческих кадров);</w:t>
      </w:r>
    </w:p>
    <w:p w:rsidR="007178CC" w:rsidRDefault="007178CC">
      <w:pPr>
        <w:pStyle w:val="ConsPlusNormal"/>
        <w:jc w:val="both"/>
      </w:pPr>
      <w:r>
        <w:t xml:space="preserve">(в ред. </w:t>
      </w:r>
      <w:hyperlink r:id="rId27" w:history="1">
        <w:r>
          <w:rPr>
            <w:color w:val="0000FF"/>
          </w:rPr>
          <w:t>Постановления</w:t>
        </w:r>
      </w:hyperlink>
      <w:r>
        <w:t xml:space="preserve"> Губернатора Астраханской области от 13.10.2016 N 75)</w:t>
      </w:r>
    </w:p>
    <w:p w:rsidR="007178CC" w:rsidRDefault="007178CC">
      <w:pPr>
        <w:pStyle w:val="ConsPlusNormal"/>
        <w:ind w:firstLine="540"/>
        <w:jc w:val="both"/>
      </w:pPr>
      <w:r>
        <w:t>- формирование молодежного (перспективного) резерва управленческих кадров Астраханской области (далее - молодежный кадровый резерв).</w:t>
      </w:r>
    </w:p>
    <w:p w:rsidR="007178CC" w:rsidRDefault="007178CC">
      <w:pPr>
        <w:pStyle w:val="ConsPlusNormal"/>
        <w:jc w:val="both"/>
      </w:pPr>
      <w:r>
        <w:t xml:space="preserve">(в ред. </w:t>
      </w:r>
      <w:hyperlink r:id="rId28" w:history="1">
        <w:r>
          <w:rPr>
            <w:color w:val="0000FF"/>
          </w:rPr>
          <w:t>Постановления</w:t>
        </w:r>
      </w:hyperlink>
      <w:r>
        <w:t xml:space="preserve"> Губернатора Астраханской области от 13.10.2016 N 75)</w:t>
      </w:r>
    </w:p>
    <w:p w:rsidR="007178CC" w:rsidRDefault="007178CC">
      <w:pPr>
        <w:pStyle w:val="ConsPlusNormal"/>
        <w:ind w:firstLine="540"/>
        <w:jc w:val="both"/>
      </w:pPr>
      <w:r>
        <w:t>2.2. Для реализации возложенных задач комиссия осуществляет следующие функции:</w:t>
      </w:r>
    </w:p>
    <w:p w:rsidR="007178CC" w:rsidRDefault="007178CC">
      <w:pPr>
        <w:pStyle w:val="ConsPlusNormal"/>
        <w:ind w:firstLine="540"/>
        <w:jc w:val="both"/>
      </w:pPr>
      <w:proofErr w:type="gramStart"/>
      <w:r>
        <w:t>- принимает решение о включении (отказе во включении) кандидата в резерв управленческих кадров и молодежный кадровый резерв, об исключении резервиста из резерва управленческих кадров и молодежного кадрового резерва;</w:t>
      </w:r>
      <w:proofErr w:type="gramEnd"/>
    </w:p>
    <w:p w:rsidR="007178CC" w:rsidRDefault="007178CC">
      <w:pPr>
        <w:pStyle w:val="ConsPlusNormal"/>
        <w:ind w:firstLine="540"/>
        <w:jc w:val="both"/>
      </w:pPr>
      <w:r>
        <w:t>- подготавливает предложения и рекомендации исполнительным органам государственной власти Астраханской области и органам местного самоуправления муниципальных образований Астраханской области по вопросам формирования резерва управленческих кадров и молодежного кадрового резерва;</w:t>
      </w:r>
    </w:p>
    <w:p w:rsidR="007178CC" w:rsidRDefault="007178CC">
      <w:pPr>
        <w:pStyle w:val="ConsPlusNormal"/>
        <w:ind w:firstLine="540"/>
        <w:jc w:val="both"/>
      </w:pPr>
      <w:r>
        <w:t>- устанавливает:</w:t>
      </w:r>
    </w:p>
    <w:p w:rsidR="007178CC" w:rsidRDefault="007178CC">
      <w:pPr>
        <w:pStyle w:val="ConsPlusNormal"/>
        <w:ind w:firstLine="540"/>
        <w:jc w:val="both"/>
      </w:pPr>
      <w:r>
        <w:t xml:space="preserve">минимальную предельную численность резерва управленческих кадров по группам должностей, указанных в </w:t>
      </w:r>
      <w:hyperlink r:id="rId29" w:history="1">
        <w:r>
          <w:rPr>
            <w:color w:val="0000FF"/>
          </w:rPr>
          <w:t>пункте 2.1 раздела 2</w:t>
        </w:r>
      </w:hyperlink>
      <w:r>
        <w:t xml:space="preserve"> Порядка формирования, подготовки и использования резерва управленческих кадров Астраханской области, утвержденного Постановлением Губернатора Астраханской области от 29.04.2011 N 154;</w:t>
      </w:r>
    </w:p>
    <w:p w:rsidR="007178CC" w:rsidRDefault="007178CC">
      <w:pPr>
        <w:pStyle w:val="ConsPlusNormal"/>
        <w:ind w:firstLine="540"/>
        <w:jc w:val="both"/>
      </w:pPr>
      <w:r>
        <w:t>минимальное количество баллов, которое необходимо получить кандидату для включения в молодежный кадровый резерв;</w:t>
      </w:r>
    </w:p>
    <w:p w:rsidR="007178CC" w:rsidRDefault="007178CC">
      <w:pPr>
        <w:pStyle w:val="ConsPlusNormal"/>
        <w:ind w:firstLine="540"/>
        <w:jc w:val="both"/>
      </w:pPr>
      <w:r>
        <w:t>- утверждает:</w:t>
      </w:r>
    </w:p>
    <w:p w:rsidR="007178CC" w:rsidRDefault="007178CC">
      <w:pPr>
        <w:pStyle w:val="ConsPlusNormal"/>
        <w:ind w:firstLine="540"/>
        <w:jc w:val="both"/>
      </w:pPr>
      <w:r>
        <w:t>порядок работы и составы рабочей группы по оценке кандидатов в резерв управленческих кадров и рабочей группы по оценке кандидатов в молодежный кадровый резерв;</w:t>
      </w:r>
    </w:p>
    <w:p w:rsidR="007178CC" w:rsidRDefault="007178CC">
      <w:pPr>
        <w:pStyle w:val="ConsPlusNormal"/>
        <w:ind w:firstLine="540"/>
        <w:jc w:val="both"/>
      </w:pPr>
      <w:r>
        <w:t>персональный состав экспертов по подбору кандидатов в резерв управленческих кадров;</w:t>
      </w:r>
    </w:p>
    <w:p w:rsidR="007178CC" w:rsidRDefault="007178CC">
      <w:pPr>
        <w:pStyle w:val="ConsPlusNormal"/>
        <w:ind w:firstLine="540"/>
        <w:jc w:val="both"/>
      </w:pPr>
      <w:r>
        <w:t>методику оценки кандидатов для включения в резерв управленческих кадров;</w:t>
      </w:r>
    </w:p>
    <w:p w:rsidR="007178CC" w:rsidRDefault="007178CC">
      <w:pPr>
        <w:pStyle w:val="ConsPlusNormal"/>
        <w:ind w:firstLine="540"/>
        <w:jc w:val="both"/>
      </w:pPr>
      <w:r>
        <w:t>критерии оценки профессиональных, управленческих навыков, достижений в профессиональной, научной, общественной деятельности, уровня знаний кандидата в молодежный кадровый резерв.</w:t>
      </w:r>
    </w:p>
    <w:p w:rsidR="007178CC" w:rsidRDefault="007178CC">
      <w:pPr>
        <w:pStyle w:val="ConsPlusNormal"/>
        <w:jc w:val="both"/>
      </w:pPr>
      <w:r>
        <w:t xml:space="preserve">(п. 2.2 в ред. </w:t>
      </w:r>
      <w:hyperlink r:id="rId30" w:history="1">
        <w:r>
          <w:rPr>
            <w:color w:val="0000FF"/>
          </w:rPr>
          <w:t>Постановления</w:t>
        </w:r>
      </w:hyperlink>
      <w:r>
        <w:t xml:space="preserve"> Губернатора Астраханской области от 13.10.2016 N 75)</w:t>
      </w:r>
    </w:p>
    <w:p w:rsidR="007178CC" w:rsidRDefault="007178CC">
      <w:pPr>
        <w:pStyle w:val="ConsPlusNormal"/>
        <w:ind w:firstLine="540"/>
        <w:jc w:val="both"/>
      </w:pPr>
    </w:p>
    <w:p w:rsidR="007178CC" w:rsidRDefault="007178CC">
      <w:pPr>
        <w:pStyle w:val="ConsPlusNormal"/>
        <w:jc w:val="center"/>
        <w:outlineLvl w:val="1"/>
      </w:pPr>
      <w:r>
        <w:t>3. Организация работы</w:t>
      </w:r>
    </w:p>
    <w:p w:rsidR="007178CC" w:rsidRDefault="007178CC">
      <w:pPr>
        <w:pStyle w:val="ConsPlusNormal"/>
        <w:ind w:firstLine="540"/>
        <w:jc w:val="both"/>
      </w:pPr>
    </w:p>
    <w:p w:rsidR="007178CC" w:rsidRDefault="007178CC">
      <w:pPr>
        <w:pStyle w:val="ConsPlusNormal"/>
        <w:ind w:firstLine="540"/>
        <w:jc w:val="both"/>
      </w:pPr>
      <w:r>
        <w:t>3.1. Комиссия формируется в составе председателя, заместителя председателя, ответственного секретаря и членов комиссии (далее - секретарь комиссии).</w:t>
      </w:r>
    </w:p>
    <w:p w:rsidR="007178CC" w:rsidRDefault="007178CC">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Губернатора Астраханской области от 13.10.2016 N 75)</w:t>
      </w:r>
    </w:p>
    <w:p w:rsidR="007178CC" w:rsidRDefault="007178CC">
      <w:pPr>
        <w:pStyle w:val="ConsPlusNormal"/>
        <w:ind w:firstLine="540"/>
        <w:jc w:val="both"/>
      </w:pPr>
      <w:r>
        <w:t>Возглавляет комиссию председатель комиссии - вице-губернатор - председатель Правительства Астраханской области.</w:t>
      </w:r>
    </w:p>
    <w:p w:rsidR="007178CC" w:rsidRDefault="007178CC">
      <w:pPr>
        <w:pStyle w:val="ConsPlusNormal"/>
        <w:ind w:firstLine="540"/>
        <w:jc w:val="both"/>
      </w:pPr>
      <w:r>
        <w:t>3.2. Членами комиссии являются представители исполнительных органов государственной власти Астраханской области, а также по согласованию представители Думы Астраханской области, территориальных органов федеральных органов исполнительной власти, органов местного самоуправления муниципальных образований Астраханской области, организаций, общественных объединений, образовательных организаций высшего образования, расположенных на территории Астраханской области.</w:t>
      </w:r>
    </w:p>
    <w:p w:rsidR="007178CC" w:rsidRDefault="007178CC">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Губернатора Астраханской области от 30.07.2014 N 69)</w:t>
      </w:r>
    </w:p>
    <w:p w:rsidR="007178CC" w:rsidRDefault="007178CC">
      <w:pPr>
        <w:pStyle w:val="ConsPlusNormal"/>
        <w:ind w:firstLine="540"/>
        <w:jc w:val="both"/>
      </w:pPr>
      <w:r>
        <w:t>3.3. Члены комиссии осуществляют свою деятельность на общественных началах и принимают личное участие в заседаниях комиссии. В случае отсутствия члена комиссии на заседании он имеет право представить свое мнение по рассматриваемым вопросам в письменной форме.</w:t>
      </w:r>
    </w:p>
    <w:p w:rsidR="007178CC" w:rsidRDefault="007178CC">
      <w:pPr>
        <w:pStyle w:val="ConsPlusNormal"/>
        <w:ind w:firstLine="540"/>
        <w:jc w:val="both"/>
      </w:pPr>
      <w:r>
        <w:t>3.4. Председатель комиссии:</w:t>
      </w:r>
    </w:p>
    <w:p w:rsidR="007178CC" w:rsidRDefault="007178CC">
      <w:pPr>
        <w:pStyle w:val="ConsPlusNormal"/>
        <w:ind w:firstLine="540"/>
        <w:jc w:val="both"/>
      </w:pPr>
      <w:r>
        <w:t>- определяет место и время проведения заседания комиссии;</w:t>
      </w:r>
    </w:p>
    <w:p w:rsidR="007178CC" w:rsidRDefault="007178CC">
      <w:pPr>
        <w:pStyle w:val="ConsPlusNormal"/>
        <w:ind w:firstLine="540"/>
        <w:jc w:val="both"/>
      </w:pPr>
      <w:r>
        <w:t>- председательствует на заседании комиссии;</w:t>
      </w:r>
    </w:p>
    <w:p w:rsidR="007178CC" w:rsidRDefault="007178CC">
      <w:pPr>
        <w:pStyle w:val="ConsPlusNormal"/>
        <w:ind w:firstLine="540"/>
        <w:jc w:val="both"/>
      </w:pPr>
      <w:r>
        <w:t>- формирует на основе предложений членов комиссии план работы комиссии и повестку дня ее очередного заседания;</w:t>
      </w:r>
    </w:p>
    <w:p w:rsidR="007178CC" w:rsidRDefault="007178CC">
      <w:pPr>
        <w:pStyle w:val="ConsPlusNormal"/>
        <w:ind w:firstLine="540"/>
        <w:jc w:val="both"/>
      </w:pPr>
      <w:r>
        <w:t>- дает поручения членам комиссии и секретарю комиссии.</w:t>
      </w:r>
    </w:p>
    <w:p w:rsidR="007178CC" w:rsidRDefault="007178CC">
      <w:pPr>
        <w:pStyle w:val="ConsPlusNormal"/>
        <w:ind w:firstLine="540"/>
        <w:jc w:val="both"/>
      </w:pPr>
      <w:r>
        <w:t>3.5. Секретарь комиссии:</w:t>
      </w:r>
    </w:p>
    <w:p w:rsidR="007178CC" w:rsidRDefault="007178CC">
      <w:pPr>
        <w:pStyle w:val="ConsPlusNormal"/>
        <w:ind w:firstLine="540"/>
        <w:jc w:val="both"/>
      </w:pPr>
      <w:r>
        <w:t>- обеспечивает подготовку проекта плана работы комиссии, составляет проект повестки дня заседания комиссии, организует подготовку материалов к заседанию комиссии;</w:t>
      </w:r>
    </w:p>
    <w:p w:rsidR="007178CC" w:rsidRDefault="007178CC">
      <w:pPr>
        <w:pStyle w:val="ConsPlusNormal"/>
        <w:ind w:firstLine="540"/>
        <w:jc w:val="both"/>
      </w:pPr>
      <w:r>
        <w:t xml:space="preserve">- не </w:t>
      </w:r>
      <w:proofErr w:type="gramStart"/>
      <w:r>
        <w:t>позднее</w:t>
      </w:r>
      <w:proofErr w:type="gramEnd"/>
      <w:r>
        <w:t xml:space="preserve"> чем за 3 дня информирует членов комиссии о месте, времени проведения и повестке дня очередного заседания комиссии, обеспечивает их необходимыми материалами;</w:t>
      </w:r>
    </w:p>
    <w:p w:rsidR="007178CC" w:rsidRDefault="007178CC">
      <w:pPr>
        <w:pStyle w:val="ConsPlusNormal"/>
        <w:ind w:firstLine="540"/>
        <w:jc w:val="both"/>
      </w:pPr>
      <w:r>
        <w:t>- несет ответственность за обеспечение деятельности комиссии;</w:t>
      </w:r>
    </w:p>
    <w:p w:rsidR="007178CC" w:rsidRDefault="007178CC">
      <w:pPr>
        <w:pStyle w:val="ConsPlusNormal"/>
        <w:ind w:firstLine="540"/>
        <w:jc w:val="both"/>
      </w:pPr>
      <w:r>
        <w:t>- исполняет поручения председателя комиссии, связанные с работой комиссии.</w:t>
      </w:r>
    </w:p>
    <w:p w:rsidR="007178CC" w:rsidRDefault="007178CC">
      <w:pPr>
        <w:pStyle w:val="ConsPlusNormal"/>
        <w:ind w:firstLine="540"/>
        <w:jc w:val="both"/>
      </w:pPr>
      <w:r>
        <w:t>3.6. Организационно-техническое обеспечение деятельности комиссии осуществляется администрацией Губернатора Астраханской области.</w:t>
      </w:r>
    </w:p>
    <w:p w:rsidR="007178CC" w:rsidRDefault="007178CC">
      <w:pPr>
        <w:pStyle w:val="ConsPlusNormal"/>
        <w:ind w:firstLine="540"/>
        <w:jc w:val="both"/>
      </w:pPr>
    </w:p>
    <w:p w:rsidR="007178CC" w:rsidRDefault="007178CC">
      <w:pPr>
        <w:pStyle w:val="ConsPlusNormal"/>
        <w:jc w:val="center"/>
        <w:outlineLvl w:val="1"/>
      </w:pPr>
      <w:r>
        <w:t>4. Порядок работы комиссии</w:t>
      </w:r>
    </w:p>
    <w:p w:rsidR="007178CC" w:rsidRDefault="007178CC">
      <w:pPr>
        <w:pStyle w:val="ConsPlusNormal"/>
        <w:ind w:firstLine="540"/>
        <w:jc w:val="both"/>
      </w:pPr>
    </w:p>
    <w:p w:rsidR="007178CC" w:rsidRDefault="007178CC">
      <w:pPr>
        <w:pStyle w:val="ConsPlusNormal"/>
        <w:ind w:firstLine="540"/>
        <w:jc w:val="both"/>
      </w:pPr>
      <w:r>
        <w:t>4.1. Заседания комиссии проводятся по мере необходимости, но не реже одного раза в полугодие.</w:t>
      </w:r>
    </w:p>
    <w:p w:rsidR="007178CC" w:rsidRDefault="007178CC">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Губернатора Астраханской области от 13.10.2016 N 75)</w:t>
      </w:r>
    </w:p>
    <w:p w:rsidR="007178CC" w:rsidRDefault="007178CC">
      <w:pPr>
        <w:pStyle w:val="ConsPlusNormal"/>
        <w:ind w:firstLine="540"/>
        <w:jc w:val="both"/>
      </w:pPr>
      <w:r>
        <w:t>4.2. Заседания комиссии проводит председатель комиссии, а в его отсутствие - заместитель председателя комиссии.</w:t>
      </w:r>
    </w:p>
    <w:p w:rsidR="007178CC" w:rsidRDefault="007178CC">
      <w:pPr>
        <w:pStyle w:val="ConsPlusNormal"/>
        <w:ind w:firstLine="540"/>
        <w:jc w:val="both"/>
      </w:pPr>
      <w:r>
        <w:t>4.3. Заседание комиссии считается правомочным, если на нем присутствует более половины ее членов.</w:t>
      </w:r>
    </w:p>
    <w:p w:rsidR="007178CC" w:rsidRDefault="007178CC">
      <w:pPr>
        <w:pStyle w:val="ConsPlusNormal"/>
        <w:ind w:firstLine="540"/>
        <w:jc w:val="both"/>
      </w:pPr>
      <w:r>
        <w:t>4.4. Комиссия при осуществлении своих функций:</w:t>
      </w:r>
    </w:p>
    <w:p w:rsidR="007178CC" w:rsidRDefault="007178CC">
      <w:pPr>
        <w:pStyle w:val="ConsPlusNormal"/>
        <w:ind w:firstLine="540"/>
        <w:jc w:val="both"/>
      </w:pPr>
      <w:r>
        <w:t>- запрашивает в установленном порядке необходимые материалы у руководителей исполнительных органов государственной власти Астраханской области, органов местного самоуправления муниципальных образований Астраханской области, территориальных органов федеральных органов исполнительной власти и организаций Астраханской области;</w:t>
      </w:r>
    </w:p>
    <w:p w:rsidR="007178CC" w:rsidRDefault="007178CC">
      <w:pPr>
        <w:pStyle w:val="ConsPlusNormal"/>
        <w:ind w:firstLine="540"/>
        <w:jc w:val="both"/>
      </w:pPr>
      <w:r>
        <w:t>- создает при необходимости для решения отдельных вопросов рабочие и экспертные группы из числа представителей государственных органов Астраханской области, общественных объединений, организаций и образовательных организаций высшего образования, расположенных на территории Астраханской области.</w:t>
      </w:r>
    </w:p>
    <w:p w:rsidR="007178CC" w:rsidRDefault="007178CC">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Губернатора Астраханской области от 30.07.2014 N 69)</w:t>
      </w:r>
    </w:p>
    <w:p w:rsidR="007178CC" w:rsidRDefault="007178CC">
      <w:pPr>
        <w:pStyle w:val="ConsPlusNormal"/>
        <w:ind w:firstLine="540"/>
        <w:jc w:val="both"/>
      </w:pPr>
      <w:r>
        <w:t xml:space="preserve">4.5.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w:t>
      </w:r>
      <w:r>
        <w:lastRenderedPageBreak/>
        <w:t>является голос председателя комиссии.</w:t>
      </w:r>
    </w:p>
    <w:p w:rsidR="007178CC" w:rsidRDefault="007178CC">
      <w:pPr>
        <w:pStyle w:val="ConsPlusNormal"/>
        <w:ind w:firstLine="540"/>
        <w:jc w:val="both"/>
      </w:pPr>
      <w:r>
        <w:t>4.6. Решения комиссии оформляются протоколом, который подписывается председателем комиссии, а в его отсутствие - заместителем председателя комиссии.</w:t>
      </w:r>
    </w:p>
    <w:p w:rsidR="007178CC" w:rsidRDefault="007178CC">
      <w:pPr>
        <w:pStyle w:val="ConsPlusNormal"/>
        <w:ind w:firstLine="540"/>
        <w:jc w:val="both"/>
      </w:pPr>
      <w:r>
        <w:t>4.7. Решения комиссии размещаются на портале исполнительных органов государственной власти Астраханской области и на сайте "Резерв управленческих кадров Астраханской области" в информационно-телекоммуникационной сети "Интернет".</w:t>
      </w:r>
    </w:p>
    <w:p w:rsidR="007178CC" w:rsidRDefault="007178CC">
      <w:pPr>
        <w:pStyle w:val="ConsPlusNormal"/>
        <w:jc w:val="both"/>
      </w:pPr>
      <w:r>
        <w:t>(</w:t>
      </w:r>
      <w:proofErr w:type="gramStart"/>
      <w:r>
        <w:t>п</w:t>
      </w:r>
      <w:proofErr w:type="gramEnd"/>
      <w:r>
        <w:t xml:space="preserve">. 4.7 введен </w:t>
      </w:r>
      <w:hyperlink r:id="rId35" w:history="1">
        <w:r>
          <w:rPr>
            <w:color w:val="0000FF"/>
          </w:rPr>
          <w:t>Постановлением</w:t>
        </w:r>
      </w:hyperlink>
      <w:r>
        <w:t xml:space="preserve"> Губернатора Астраханской области от 13.10.2016 N 75)</w:t>
      </w:r>
    </w:p>
    <w:p w:rsidR="007178CC" w:rsidRDefault="007178CC">
      <w:pPr>
        <w:pStyle w:val="ConsPlusNormal"/>
        <w:ind w:firstLine="540"/>
        <w:jc w:val="both"/>
      </w:pPr>
    </w:p>
    <w:p w:rsidR="007178CC" w:rsidRDefault="007178CC">
      <w:pPr>
        <w:pStyle w:val="ConsPlusNormal"/>
        <w:jc w:val="center"/>
        <w:outlineLvl w:val="1"/>
      </w:pPr>
      <w:r>
        <w:t>5. Права членов комиссии</w:t>
      </w:r>
    </w:p>
    <w:p w:rsidR="007178CC" w:rsidRDefault="007178CC">
      <w:pPr>
        <w:pStyle w:val="ConsPlusNormal"/>
        <w:ind w:firstLine="540"/>
        <w:jc w:val="both"/>
      </w:pPr>
    </w:p>
    <w:p w:rsidR="007178CC" w:rsidRDefault="007178CC">
      <w:pPr>
        <w:pStyle w:val="ConsPlusNormal"/>
        <w:ind w:firstLine="540"/>
        <w:jc w:val="both"/>
      </w:pPr>
      <w:r>
        <w:t>Член комиссии имеет право:</w:t>
      </w:r>
    </w:p>
    <w:p w:rsidR="007178CC" w:rsidRDefault="007178CC">
      <w:pPr>
        <w:pStyle w:val="ConsPlusNormal"/>
        <w:ind w:firstLine="540"/>
        <w:jc w:val="both"/>
      </w:pPr>
      <w:r>
        <w:t>- принимать участие в подготовке вопросов, вносимых на рассмотрение комиссии;</w:t>
      </w:r>
    </w:p>
    <w:p w:rsidR="007178CC" w:rsidRDefault="007178CC">
      <w:pPr>
        <w:pStyle w:val="ConsPlusNormal"/>
        <w:ind w:firstLine="540"/>
        <w:jc w:val="both"/>
      </w:pPr>
      <w:r>
        <w:t>- вносить предложения по плану работы комиссии, повестке дня заседания комиссии;</w:t>
      </w:r>
    </w:p>
    <w:p w:rsidR="007178CC" w:rsidRDefault="007178CC">
      <w:pPr>
        <w:pStyle w:val="ConsPlusNormal"/>
        <w:ind w:firstLine="540"/>
        <w:jc w:val="both"/>
      </w:pPr>
      <w:r>
        <w:t>- получать информацию от председателя комиссии и секретаря комиссии по вопросам, рассматриваемым на комиссии.</w:t>
      </w:r>
    </w:p>
    <w:p w:rsidR="007178CC" w:rsidRDefault="007178CC">
      <w:pPr>
        <w:pStyle w:val="ConsPlusNormal"/>
        <w:ind w:firstLine="540"/>
        <w:jc w:val="both"/>
      </w:pPr>
    </w:p>
    <w:p w:rsidR="007178CC" w:rsidRDefault="007178CC">
      <w:pPr>
        <w:pStyle w:val="ConsPlusNormal"/>
        <w:jc w:val="center"/>
        <w:outlineLvl w:val="1"/>
      </w:pPr>
      <w:r>
        <w:t>6. Заключительные положения</w:t>
      </w:r>
    </w:p>
    <w:p w:rsidR="007178CC" w:rsidRDefault="007178CC">
      <w:pPr>
        <w:pStyle w:val="ConsPlusNormal"/>
        <w:jc w:val="center"/>
      </w:pPr>
    </w:p>
    <w:p w:rsidR="007178CC" w:rsidRDefault="007178CC">
      <w:pPr>
        <w:pStyle w:val="ConsPlusNormal"/>
        <w:ind w:firstLine="540"/>
        <w:jc w:val="both"/>
      </w:pPr>
      <w:r>
        <w:t>Упразднение комиссии осуществляется постановлением Губернатора Астраханской области в соответствии с законодательством Российской Федерации и Астраханской области.</w:t>
      </w:r>
    </w:p>
    <w:p w:rsidR="007178CC" w:rsidRDefault="007178CC">
      <w:pPr>
        <w:pStyle w:val="ConsPlusNormal"/>
        <w:jc w:val="both"/>
      </w:pPr>
      <w:r>
        <w:t xml:space="preserve">(в ред. </w:t>
      </w:r>
      <w:hyperlink r:id="rId36" w:history="1">
        <w:r>
          <w:rPr>
            <w:color w:val="0000FF"/>
          </w:rPr>
          <w:t>Постановления</w:t>
        </w:r>
      </w:hyperlink>
      <w:r>
        <w:t xml:space="preserve"> Губернатора Астраханской области от 13.10.2016 N 75)</w:t>
      </w:r>
    </w:p>
    <w:p w:rsidR="007178CC" w:rsidRDefault="007178CC">
      <w:pPr>
        <w:pStyle w:val="ConsPlusNormal"/>
        <w:jc w:val="right"/>
      </w:pPr>
    </w:p>
    <w:p w:rsidR="007178CC" w:rsidRDefault="007178CC">
      <w:pPr>
        <w:pStyle w:val="ConsPlusNormal"/>
        <w:jc w:val="right"/>
      </w:pPr>
    </w:p>
    <w:p w:rsidR="007178CC" w:rsidRDefault="007178CC">
      <w:pPr>
        <w:pStyle w:val="ConsPlusNormal"/>
        <w:jc w:val="right"/>
      </w:pPr>
    </w:p>
    <w:p w:rsidR="007178CC" w:rsidRDefault="007178CC">
      <w:pPr>
        <w:pStyle w:val="ConsPlusNormal"/>
        <w:jc w:val="right"/>
      </w:pPr>
    </w:p>
    <w:p w:rsidR="007178CC" w:rsidRDefault="007178CC">
      <w:pPr>
        <w:pStyle w:val="ConsPlusNormal"/>
        <w:jc w:val="right"/>
      </w:pPr>
    </w:p>
    <w:p w:rsidR="007178CC" w:rsidRDefault="007178CC">
      <w:pPr>
        <w:pStyle w:val="ConsPlusNormal"/>
        <w:jc w:val="right"/>
        <w:outlineLvl w:val="0"/>
      </w:pPr>
      <w:r>
        <w:t>Утвержден</w:t>
      </w:r>
    </w:p>
    <w:p w:rsidR="007178CC" w:rsidRDefault="007178CC">
      <w:pPr>
        <w:pStyle w:val="ConsPlusNormal"/>
        <w:jc w:val="right"/>
      </w:pPr>
      <w:r>
        <w:t>Постановлением Губернатора</w:t>
      </w:r>
    </w:p>
    <w:p w:rsidR="007178CC" w:rsidRDefault="007178CC">
      <w:pPr>
        <w:pStyle w:val="ConsPlusNormal"/>
        <w:jc w:val="right"/>
      </w:pPr>
      <w:r>
        <w:t>Астраханской области</w:t>
      </w:r>
    </w:p>
    <w:p w:rsidR="007178CC" w:rsidRDefault="007178CC">
      <w:pPr>
        <w:pStyle w:val="ConsPlusNormal"/>
        <w:jc w:val="right"/>
      </w:pPr>
      <w:r>
        <w:t>от 19 сентября 2008 г. N 488</w:t>
      </w:r>
    </w:p>
    <w:p w:rsidR="007178CC" w:rsidRDefault="007178CC">
      <w:pPr>
        <w:pStyle w:val="ConsPlusNormal"/>
        <w:jc w:val="center"/>
      </w:pPr>
    </w:p>
    <w:p w:rsidR="007178CC" w:rsidRDefault="007178CC">
      <w:pPr>
        <w:pStyle w:val="ConsPlusNormal"/>
        <w:jc w:val="center"/>
      </w:pPr>
      <w:bookmarkStart w:id="1" w:name="P130"/>
      <w:bookmarkEnd w:id="1"/>
      <w:r>
        <w:t>СОСТАВ</w:t>
      </w:r>
    </w:p>
    <w:p w:rsidR="007178CC" w:rsidRDefault="007178CC">
      <w:pPr>
        <w:pStyle w:val="ConsPlusNormal"/>
        <w:jc w:val="center"/>
      </w:pPr>
      <w:r>
        <w:t xml:space="preserve">КОМИССИИ ПРИ ГУБЕРНАТОРЕ АСТРАХАНСКОЙ ОБЛАСТИ </w:t>
      </w:r>
      <w:proofErr w:type="gramStart"/>
      <w:r>
        <w:t>ПО</w:t>
      </w:r>
      <w:proofErr w:type="gramEnd"/>
    </w:p>
    <w:p w:rsidR="007178CC" w:rsidRDefault="007178CC">
      <w:pPr>
        <w:pStyle w:val="ConsPlusNormal"/>
        <w:jc w:val="center"/>
      </w:pPr>
      <w:r>
        <w:t xml:space="preserve">ФОРМИРОВАНИЮ И ПОДГОТОВКЕ РЕЗЕРВА </w:t>
      </w:r>
      <w:proofErr w:type="gramStart"/>
      <w:r>
        <w:t>УПРАВЛЕНЧЕСКИХ</w:t>
      </w:r>
      <w:proofErr w:type="gramEnd"/>
    </w:p>
    <w:p w:rsidR="007178CC" w:rsidRDefault="007178CC">
      <w:pPr>
        <w:pStyle w:val="ConsPlusNormal"/>
        <w:jc w:val="center"/>
      </w:pPr>
      <w:r>
        <w:t>КАДРОВ</w:t>
      </w:r>
    </w:p>
    <w:p w:rsidR="007178CC" w:rsidRDefault="007178CC">
      <w:pPr>
        <w:pStyle w:val="ConsPlusNormal"/>
        <w:jc w:val="center"/>
      </w:pPr>
    </w:p>
    <w:p w:rsidR="007178CC" w:rsidRDefault="007178CC">
      <w:pPr>
        <w:pStyle w:val="ConsPlusNormal"/>
        <w:jc w:val="center"/>
      </w:pPr>
      <w:r>
        <w:t>Список изменяющих документов</w:t>
      </w:r>
    </w:p>
    <w:p w:rsidR="007178CC" w:rsidRDefault="007178CC">
      <w:pPr>
        <w:pStyle w:val="ConsPlusNormal"/>
        <w:jc w:val="center"/>
      </w:pPr>
      <w:proofErr w:type="gramStart"/>
      <w:r>
        <w:t>(в ред. Постановлений Губернатора Астраханской области</w:t>
      </w:r>
      <w:proofErr w:type="gramEnd"/>
    </w:p>
    <w:p w:rsidR="007178CC" w:rsidRDefault="007178CC">
      <w:pPr>
        <w:pStyle w:val="ConsPlusNormal"/>
        <w:jc w:val="center"/>
      </w:pPr>
      <w:r>
        <w:t xml:space="preserve">от 01.11.2011 </w:t>
      </w:r>
      <w:hyperlink r:id="rId37" w:history="1">
        <w:r>
          <w:rPr>
            <w:color w:val="0000FF"/>
          </w:rPr>
          <w:t>N 423</w:t>
        </w:r>
      </w:hyperlink>
      <w:r>
        <w:t xml:space="preserve">, от 24.04.2012 </w:t>
      </w:r>
      <w:hyperlink r:id="rId38" w:history="1">
        <w:r>
          <w:rPr>
            <w:color w:val="0000FF"/>
          </w:rPr>
          <w:t>N 152</w:t>
        </w:r>
      </w:hyperlink>
      <w:r>
        <w:t>,</w:t>
      </w:r>
    </w:p>
    <w:p w:rsidR="007178CC" w:rsidRDefault="007178CC">
      <w:pPr>
        <w:pStyle w:val="ConsPlusNormal"/>
        <w:jc w:val="center"/>
      </w:pPr>
      <w:r>
        <w:t xml:space="preserve">от 03.06.2013 </w:t>
      </w:r>
      <w:hyperlink r:id="rId39" w:history="1">
        <w:r>
          <w:rPr>
            <w:color w:val="0000FF"/>
          </w:rPr>
          <w:t>N 42</w:t>
        </w:r>
      </w:hyperlink>
      <w:r>
        <w:t xml:space="preserve">, от 30.07.2014 </w:t>
      </w:r>
      <w:hyperlink r:id="rId40" w:history="1">
        <w:r>
          <w:rPr>
            <w:color w:val="0000FF"/>
          </w:rPr>
          <w:t>N 69</w:t>
        </w:r>
      </w:hyperlink>
      <w:r>
        <w:t>,</w:t>
      </w:r>
    </w:p>
    <w:p w:rsidR="007178CC" w:rsidRDefault="007178CC">
      <w:pPr>
        <w:pStyle w:val="ConsPlusNormal"/>
        <w:jc w:val="center"/>
      </w:pPr>
      <w:r>
        <w:t xml:space="preserve">от 30.12.2014 </w:t>
      </w:r>
      <w:hyperlink r:id="rId41" w:history="1">
        <w:r>
          <w:rPr>
            <w:color w:val="0000FF"/>
          </w:rPr>
          <w:t>N 125</w:t>
        </w:r>
      </w:hyperlink>
      <w:r>
        <w:t xml:space="preserve">, от 24.12.2015 </w:t>
      </w:r>
      <w:hyperlink r:id="rId42" w:history="1">
        <w:r>
          <w:rPr>
            <w:color w:val="0000FF"/>
          </w:rPr>
          <w:t>N 112</w:t>
        </w:r>
      </w:hyperlink>
      <w:r>
        <w:t>,</w:t>
      </w:r>
    </w:p>
    <w:p w:rsidR="007178CC" w:rsidRDefault="007178CC">
      <w:pPr>
        <w:pStyle w:val="ConsPlusNormal"/>
        <w:jc w:val="center"/>
      </w:pPr>
      <w:r>
        <w:t xml:space="preserve">от 13.10.2016 </w:t>
      </w:r>
      <w:hyperlink r:id="rId43" w:history="1">
        <w:r>
          <w:rPr>
            <w:color w:val="0000FF"/>
          </w:rPr>
          <w:t>N 75</w:t>
        </w:r>
      </w:hyperlink>
      <w:r>
        <w:t>)</w:t>
      </w:r>
    </w:p>
    <w:p w:rsidR="007178CC" w:rsidRDefault="007178CC">
      <w:pPr>
        <w:pStyle w:val="ConsPlusNormal"/>
        <w:jc w:val="center"/>
      </w:pPr>
    </w:p>
    <w:p w:rsidR="007178CC" w:rsidRDefault="007178CC">
      <w:pPr>
        <w:pStyle w:val="ConsPlusCell"/>
        <w:jc w:val="both"/>
      </w:pPr>
      <w:r>
        <w:t>Маркелов К.А.              - вице-губернатор  -  председатель Правительства</w:t>
      </w:r>
    </w:p>
    <w:p w:rsidR="007178CC" w:rsidRDefault="007178CC">
      <w:pPr>
        <w:pStyle w:val="ConsPlusCell"/>
        <w:jc w:val="both"/>
      </w:pPr>
      <w:r>
        <w:t xml:space="preserve">                             Астраханской области, председатель комиссии</w:t>
      </w:r>
    </w:p>
    <w:p w:rsidR="007178CC" w:rsidRDefault="007178CC">
      <w:pPr>
        <w:pStyle w:val="ConsPlusCell"/>
        <w:jc w:val="both"/>
      </w:pPr>
      <w:proofErr w:type="spellStart"/>
      <w:r>
        <w:t>Шантимиров</w:t>
      </w:r>
      <w:proofErr w:type="spellEnd"/>
      <w:r>
        <w:t xml:space="preserve"> К.З.            - руководитель     администрации     Губернатора</w:t>
      </w:r>
    </w:p>
    <w:p w:rsidR="007178CC" w:rsidRDefault="007178CC">
      <w:pPr>
        <w:pStyle w:val="ConsPlusCell"/>
        <w:jc w:val="both"/>
      </w:pPr>
      <w:r>
        <w:t xml:space="preserve">                             Астраханской области, заместитель председателя</w:t>
      </w:r>
    </w:p>
    <w:p w:rsidR="007178CC" w:rsidRDefault="007178CC">
      <w:pPr>
        <w:pStyle w:val="ConsPlusCell"/>
        <w:jc w:val="both"/>
      </w:pPr>
      <w:r>
        <w:t xml:space="preserve">                             комиссии</w:t>
      </w:r>
    </w:p>
    <w:p w:rsidR="007178CC" w:rsidRDefault="007178CC">
      <w:pPr>
        <w:pStyle w:val="ConsPlusCell"/>
        <w:jc w:val="both"/>
      </w:pPr>
      <w:r>
        <w:t>Яковлев М.И.               - заместитель        начальника       управления</w:t>
      </w:r>
    </w:p>
    <w:p w:rsidR="007178CC" w:rsidRDefault="007178CC">
      <w:pPr>
        <w:pStyle w:val="ConsPlusCell"/>
        <w:jc w:val="both"/>
      </w:pPr>
      <w:r>
        <w:t xml:space="preserve">                             государственной  гражданской  службы  и кадров</w:t>
      </w:r>
    </w:p>
    <w:p w:rsidR="007178CC" w:rsidRDefault="007178CC">
      <w:pPr>
        <w:pStyle w:val="ConsPlusCell"/>
        <w:jc w:val="both"/>
      </w:pPr>
      <w:r>
        <w:t xml:space="preserve">                             администрации Губернатора Астраханской области</w:t>
      </w:r>
    </w:p>
    <w:p w:rsidR="007178CC" w:rsidRDefault="007178CC">
      <w:pPr>
        <w:pStyle w:val="ConsPlusCell"/>
        <w:jc w:val="both"/>
      </w:pPr>
      <w:r>
        <w:t xml:space="preserve">                             -    начальник     отдела     </w:t>
      </w:r>
      <w:proofErr w:type="gramStart"/>
      <w:r>
        <w:t>профессиональной</w:t>
      </w:r>
      <w:proofErr w:type="gramEnd"/>
    </w:p>
    <w:p w:rsidR="007178CC" w:rsidRDefault="007178CC">
      <w:pPr>
        <w:pStyle w:val="ConsPlusCell"/>
        <w:jc w:val="both"/>
      </w:pPr>
      <w:r>
        <w:t xml:space="preserve">                             переподготовки    и   повышения   квалификации</w:t>
      </w:r>
    </w:p>
    <w:p w:rsidR="007178CC" w:rsidRDefault="007178CC">
      <w:pPr>
        <w:pStyle w:val="ConsPlusCell"/>
        <w:jc w:val="both"/>
      </w:pPr>
      <w:r>
        <w:t xml:space="preserve">                             кадров, ответственный секретарь комиссии</w:t>
      </w:r>
    </w:p>
    <w:p w:rsidR="007178CC" w:rsidRDefault="007178CC">
      <w:pPr>
        <w:pStyle w:val="ConsPlusCell"/>
        <w:jc w:val="both"/>
      </w:pPr>
    </w:p>
    <w:p w:rsidR="007178CC" w:rsidRDefault="007178CC">
      <w:pPr>
        <w:pStyle w:val="ConsPlusCell"/>
        <w:jc w:val="both"/>
      </w:pPr>
      <w:r>
        <w:t>Члены комиссии:</w:t>
      </w:r>
    </w:p>
    <w:p w:rsidR="007178CC" w:rsidRDefault="007178CC">
      <w:pPr>
        <w:pStyle w:val="ConsPlusCell"/>
        <w:jc w:val="both"/>
      </w:pPr>
    </w:p>
    <w:p w:rsidR="007178CC" w:rsidRDefault="007178CC">
      <w:pPr>
        <w:pStyle w:val="ConsPlusCell"/>
        <w:jc w:val="both"/>
      </w:pPr>
      <w:r>
        <w:t xml:space="preserve">Винокуров В.И.             - президент   </w:t>
      </w:r>
      <w:proofErr w:type="gramStart"/>
      <w:r>
        <w:t>Астраханской</w:t>
      </w:r>
      <w:proofErr w:type="gramEnd"/>
      <w:r>
        <w:t xml:space="preserve">  торгово-промышленной</w:t>
      </w:r>
    </w:p>
    <w:p w:rsidR="007178CC" w:rsidRDefault="007178CC">
      <w:pPr>
        <w:pStyle w:val="ConsPlusCell"/>
        <w:jc w:val="both"/>
      </w:pPr>
      <w:r>
        <w:t xml:space="preserve">                             палаты (по согласованию)</w:t>
      </w:r>
    </w:p>
    <w:p w:rsidR="007178CC" w:rsidRDefault="007178CC">
      <w:pPr>
        <w:pStyle w:val="ConsPlusCell"/>
        <w:jc w:val="both"/>
      </w:pPr>
      <w:r>
        <w:t>Галкин А.Н.                - заместитель      председателя    Правительства</w:t>
      </w:r>
    </w:p>
    <w:p w:rsidR="007178CC" w:rsidRDefault="007178CC">
      <w:pPr>
        <w:pStyle w:val="ConsPlusCell"/>
        <w:jc w:val="both"/>
      </w:pPr>
      <w:r>
        <w:t xml:space="preserve">                             Астраханской   области - министр     </w:t>
      </w:r>
      <w:proofErr w:type="gramStart"/>
      <w:r>
        <w:t>сельского</w:t>
      </w:r>
      <w:proofErr w:type="gramEnd"/>
    </w:p>
    <w:p w:rsidR="007178CC" w:rsidRDefault="007178CC">
      <w:pPr>
        <w:pStyle w:val="ConsPlusCell"/>
        <w:jc w:val="both"/>
      </w:pPr>
      <w:r>
        <w:t xml:space="preserve">                             хозяйства и рыбной промышленности Астраханской</w:t>
      </w:r>
    </w:p>
    <w:p w:rsidR="007178CC" w:rsidRDefault="007178CC">
      <w:pPr>
        <w:pStyle w:val="ConsPlusCell"/>
        <w:jc w:val="both"/>
      </w:pPr>
      <w:r>
        <w:t xml:space="preserve">                             области</w:t>
      </w:r>
    </w:p>
    <w:p w:rsidR="007178CC" w:rsidRDefault="007178CC">
      <w:pPr>
        <w:pStyle w:val="ConsPlusCell"/>
        <w:jc w:val="both"/>
      </w:pPr>
      <w:r>
        <w:t>Гутман В.А.                - министр   образования   и  науки  Астраханской</w:t>
      </w:r>
    </w:p>
    <w:p w:rsidR="007178CC" w:rsidRDefault="007178CC">
      <w:pPr>
        <w:pStyle w:val="ConsPlusCell"/>
        <w:jc w:val="both"/>
      </w:pPr>
      <w:r>
        <w:t xml:space="preserve">                             области</w:t>
      </w:r>
    </w:p>
    <w:p w:rsidR="007178CC" w:rsidRDefault="007178CC">
      <w:pPr>
        <w:pStyle w:val="ConsPlusCell"/>
        <w:jc w:val="both"/>
      </w:pPr>
      <w:r>
        <w:t>Евшевский И.А.             - заместитель     руководителя     администрации</w:t>
      </w:r>
    </w:p>
    <w:p w:rsidR="007178CC" w:rsidRDefault="007178CC">
      <w:pPr>
        <w:pStyle w:val="ConsPlusCell"/>
        <w:jc w:val="both"/>
      </w:pPr>
      <w:r>
        <w:t xml:space="preserve">                             Губернатора  Астраханской  области - начальник</w:t>
      </w:r>
    </w:p>
    <w:p w:rsidR="007178CC" w:rsidRDefault="007178CC">
      <w:pPr>
        <w:pStyle w:val="ConsPlusCell"/>
        <w:jc w:val="both"/>
      </w:pPr>
      <w:r>
        <w:t xml:space="preserve">                             управления  государственной гражданской службы</w:t>
      </w:r>
    </w:p>
    <w:p w:rsidR="007178CC" w:rsidRDefault="007178CC">
      <w:pPr>
        <w:pStyle w:val="ConsPlusCell"/>
        <w:jc w:val="both"/>
      </w:pPr>
      <w:r>
        <w:t xml:space="preserve">                             и     кадров     администрации     Губернатора</w:t>
      </w:r>
    </w:p>
    <w:p w:rsidR="007178CC" w:rsidRDefault="007178CC">
      <w:pPr>
        <w:pStyle w:val="ConsPlusCell"/>
        <w:jc w:val="both"/>
      </w:pPr>
      <w:r>
        <w:t xml:space="preserve">                             Астраханской области</w:t>
      </w:r>
    </w:p>
    <w:p w:rsidR="007178CC" w:rsidRDefault="007178CC">
      <w:pPr>
        <w:pStyle w:val="ConsPlusCell"/>
        <w:jc w:val="both"/>
      </w:pPr>
      <w:r>
        <w:t xml:space="preserve">Зайцева М.А.               - руководитель    агентства   связи   и </w:t>
      </w:r>
      <w:proofErr w:type="gramStart"/>
      <w:r>
        <w:t>массовых</w:t>
      </w:r>
      <w:proofErr w:type="gramEnd"/>
    </w:p>
    <w:p w:rsidR="007178CC" w:rsidRDefault="007178CC">
      <w:pPr>
        <w:pStyle w:val="ConsPlusCell"/>
        <w:jc w:val="both"/>
      </w:pPr>
      <w:r>
        <w:t xml:space="preserve">                             коммуникаций Астраханской области</w:t>
      </w:r>
    </w:p>
    <w:p w:rsidR="007178CC" w:rsidRDefault="007178CC">
      <w:pPr>
        <w:pStyle w:val="ConsPlusCell"/>
        <w:jc w:val="both"/>
      </w:pPr>
      <w:r>
        <w:t>Зотеева Г.А.               - заместитель      председателя    Правительства</w:t>
      </w:r>
    </w:p>
    <w:p w:rsidR="007178CC" w:rsidRDefault="007178CC">
      <w:pPr>
        <w:pStyle w:val="ConsPlusCell"/>
        <w:jc w:val="both"/>
      </w:pPr>
      <w:r>
        <w:t xml:space="preserve">                             Астраханской    области - министр  культуры  и</w:t>
      </w:r>
    </w:p>
    <w:p w:rsidR="007178CC" w:rsidRDefault="007178CC">
      <w:pPr>
        <w:pStyle w:val="ConsPlusCell"/>
        <w:jc w:val="both"/>
      </w:pPr>
      <w:r>
        <w:t xml:space="preserve">                             туризма Астраханской области</w:t>
      </w:r>
    </w:p>
    <w:p w:rsidR="007178CC" w:rsidRDefault="007178CC">
      <w:pPr>
        <w:pStyle w:val="ConsPlusCell"/>
        <w:jc w:val="both"/>
      </w:pPr>
      <w:r>
        <w:t>Лунев А.П.                 - и. о.   ректора    ФГБОУ    ВПО  "Астраханский</w:t>
      </w:r>
    </w:p>
    <w:p w:rsidR="007178CC" w:rsidRDefault="007178CC">
      <w:pPr>
        <w:pStyle w:val="ConsPlusCell"/>
        <w:jc w:val="both"/>
      </w:pPr>
      <w:r>
        <w:t xml:space="preserve">                             государственный университет" (по согласованию)</w:t>
      </w:r>
    </w:p>
    <w:p w:rsidR="007178CC" w:rsidRDefault="007178CC">
      <w:pPr>
        <w:pStyle w:val="ConsPlusCell"/>
        <w:jc w:val="both"/>
      </w:pPr>
      <w:r>
        <w:t xml:space="preserve">Маньков В.Ю.               - руководитель     </w:t>
      </w:r>
      <w:proofErr w:type="gramStart"/>
      <w:r>
        <w:t>государственного</w:t>
      </w:r>
      <w:proofErr w:type="gramEnd"/>
      <w:r>
        <w:t xml:space="preserve">    казенного</w:t>
      </w:r>
    </w:p>
    <w:p w:rsidR="007178CC" w:rsidRDefault="007178CC">
      <w:pPr>
        <w:pStyle w:val="ConsPlusCell"/>
        <w:jc w:val="both"/>
      </w:pPr>
      <w:r>
        <w:t xml:space="preserve">                             учреждения Астраханской области  "</w:t>
      </w:r>
      <w:proofErr w:type="gramStart"/>
      <w:r>
        <w:t>Астраханский</w:t>
      </w:r>
      <w:proofErr w:type="gramEnd"/>
    </w:p>
    <w:p w:rsidR="007178CC" w:rsidRDefault="007178CC">
      <w:pPr>
        <w:pStyle w:val="ConsPlusCell"/>
        <w:jc w:val="both"/>
      </w:pPr>
      <w:r>
        <w:t xml:space="preserve">                             региональный ресурсный центр"</w:t>
      </w:r>
    </w:p>
    <w:p w:rsidR="007178CC" w:rsidRDefault="007178CC">
      <w:pPr>
        <w:pStyle w:val="ConsPlusCell"/>
        <w:jc w:val="both"/>
      </w:pPr>
      <w:proofErr w:type="spellStart"/>
      <w:r>
        <w:t>Миндиев</w:t>
      </w:r>
      <w:proofErr w:type="spellEnd"/>
      <w:r>
        <w:t xml:space="preserve"> Б.Г.               - глава  муниципального образования "Володарский</w:t>
      </w:r>
    </w:p>
    <w:p w:rsidR="007178CC" w:rsidRDefault="007178CC">
      <w:pPr>
        <w:pStyle w:val="ConsPlusCell"/>
        <w:jc w:val="both"/>
      </w:pPr>
      <w:r>
        <w:t xml:space="preserve">                             район",   председатель   ассоциации   (совета)</w:t>
      </w:r>
    </w:p>
    <w:p w:rsidR="007178CC" w:rsidRDefault="007178CC">
      <w:pPr>
        <w:pStyle w:val="ConsPlusCell"/>
        <w:jc w:val="both"/>
      </w:pPr>
      <w:r>
        <w:t xml:space="preserve">                             муниципальных образований Астраханской области</w:t>
      </w:r>
    </w:p>
    <w:p w:rsidR="007178CC" w:rsidRDefault="007178CC">
      <w:pPr>
        <w:pStyle w:val="ConsPlusCell"/>
        <w:jc w:val="both"/>
      </w:pPr>
      <w:r>
        <w:t xml:space="preserve">                             (по согласованию)</w:t>
      </w:r>
    </w:p>
    <w:p w:rsidR="007178CC" w:rsidRDefault="007178CC">
      <w:pPr>
        <w:pStyle w:val="ConsPlusCell"/>
        <w:jc w:val="both"/>
      </w:pPr>
      <w:r>
        <w:t>Ошикер Н.В.                - заместитель      министра      промышленности,</w:t>
      </w:r>
    </w:p>
    <w:p w:rsidR="007178CC" w:rsidRDefault="007178CC">
      <w:pPr>
        <w:pStyle w:val="ConsPlusCell"/>
        <w:jc w:val="both"/>
      </w:pPr>
      <w:r>
        <w:t xml:space="preserve">                             транспорта  и  природных ресурсов </w:t>
      </w:r>
      <w:proofErr w:type="gramStart"/>
      <w:r>
        <w:t>Астраханской</w:t>
      </w:r>
      <w:proofErr w:type="gramEnd"/>
    </w:p>
    <w:p w:rsidR="007178CC" w:rsidRDefault="007178CC">
      <w:pPr>
        <w:pStyle w:val="ConsPlusCell"/>
        <w:jc w:val="both"/>
      </w:pPr>
      <w:r>
        <w:t xml:space="preserve">                             области</w:t>
      </w:r>
    </w:p>
    <w:p w:rsidR="007178CC" w:rsidRDefault="007178CC">
      <w:pPr>
        <w:pStyle w:val="ConsPlusCell"/>
        <w:jc w:val="both"/>
      </w:pPr>
      <w:r>
        <w:t>Полянская Э.В.             - заместитель      председателя    Правительства</w:t>
      </w:r>
    </w:p>
    <w:p w:rsidR="007178CC" w:rsidRDefault="007178CC">
      <w:pPr>
        <w:pStyle w:val="ConsPlusCell"/>
        <w:jc w:val="both"/>
      </w:pPr>
      <w:r>
        <w:t xml:space="preserve">                             Астраханской области - министр  </w:t>
      </w:r>
      <w:proofErr w:type="gramStart"/>
      <w:r>
        <w:t>экономического</w:t>
      </w:r>
      <w:proofErr w:type="gramEnd"/>
    </w:p>
    <w:p w:rsidR="007178CC" w:rsidRDefault="007178CC">
      <w:pPr>
        <w:pStyle w:val="ConsPlusCell"/>
        <w:jc w:val="both"/>
      </w:pPr>
      <w:r>
        <w:t xml:space="preserve">                             развития Астраханской области</w:t>
      </w:r>
    </w:p>
    <w:p w:rsidR="007178CC" w:rsidRDefault="007178CC">
      <w:pPr>
        <w:pStyle w:val="ConsPlusCell"/>
        <w:jc w:val="both"/>
      </w:pPr>
      <w:proofErr w:type="spellStart"/>
      <w:r>
        <w:t>Неваленный</w:t>
      </w:r>
      <w:proofErr w:type="spellEnd"/>
      <w:r>
        <w:t xml:space="preserve"> А.Н.            - ректор ФГБОУ </w:t>
      </w:r>
      <w:proofErr w:type="gramStart"/>
      <w:r>
        <w:t>ВО</w:t>
      </w:r>
      <w:proofErr w:type="gramEnd"/>
      <w:r>
        <w:t xml:space="preserve">  "Астраханский государственный</w:t>
      </w:r>
    </w:p>
    <w:p w:rsidR="007178CC" w:rsidRDefault="007178CC">
      <w:pPr>
        <w:pStyle w:val="ConsPlusCell"/>
        <w:jc w:val="both"/>
      </w:pPr>
      <w:r>
        <w:t xml:space="preserve">                             университет" (по согласованию)</w:t>
      </w:r>
    </w:p>
    <w:p w:rsidR="007178CC" w:rsidRDefault="007178CC">
      <w:pPr>
        <w:pStyle w:val="ConsPlusCell"/>
        <w:jc w:val="both"/>
      </w:pPr>
      <w:r>
        <w:t>Попова Ю.В.                - заместитель     руководителя     администрации</w:t>
      </w:r>
    </w:p>
    <w:p w:rsidR="007178CC" w:rsidRDefault="007178CC">
      <w:pPr>
        <w:pStyle w:val="ConsPlusCell"/>
        <w:jc w:val="both"/>
      </w:pPr>
      <w:r>
        <w:t xml:space="preserve">                             Губернатора  Астраханской  области - начальник</w:t>
      </w:r>
    </w:p>
    <w:p w:rsidR="007178CC" w:rsidRDefault="007178CC">
      <w:pPr>
        <w:pStyle w:val="ConsPlusCell"/>
        <w:jc w:val="both"/>
      </w:pPr>
      <w:r>
        <w:t xml:space="preserve">                             государственно-правового            управления</w:t>
      </w:r>
    </w:p>
    <w:p w:rsidR="007178CC" w:rsidRDefault="007178CC">
      <w:pPr>
        <w:pStyle w:val="ConsPlusCell"/>
        <w:jc w:val="both"/>
      </w:pPr>
      <w:r>
        <w:t xml:space="preserve">                             администрации Губернатора Астраханской области</w:t>
      </w:r>
    </w:p>
    <w:p w:rsidR="007178CC" w:rsidRDefault="007178CC">
      <w:pPr>
        <w:pStyle w:val="ConsPlusCell"/>
        <w:jc w:val="both"/>
      </w:pPr>
      <w:r>
        <w:t>Родненко И.В.              - первый     заместитель    председателя    Думы</w:t>
      </w:r>
    </w:p>
    <w:p w:rsidR="007178CC" w:rsidRDefault="007178CC">
      <w:pPr>
        <w:pStyle w:val="ConsPlusCell"/>
        <w:jc w:val="both"/>
      </w:pPr>
      <w:r>
        <w:t xml:space="preserve">                             Астраханской    области,  руководитель фракции</w:t>
      </w:r>
    </w:p>
    <w:p w:rsidR="007178CC" w:rsidRDefault="007178CC">
      <w:pPr>
        <w:pStyle w:val="ConsPlusCell"/>
        <w:jc w:val="both"/>
      </w:pPr>
      <w:r>
        <w:t xml:space="preserve">                             "Единая Россия" (по согласованию)</w:t>
      </w:r>
    </w:p>
    <w:p w:rsidR="007178CC" w:rsidRDefault="007178CC">
      <w:pPr>
        <w:pStyle w:val="ConsPlusCell"/>
        <w:jc w:val="both"/>
      </w:pPr>
      <w:proofErr w:type="spellStart"/>
      <w:r>
        <w:t>Ральников</w:t>
      </w:r>
      <w:proofErr w:type="spellEnd"/>
      <w:r>
        <w:t xml:space="preserve"> А.В.             - генеральный директор телеканала "Астрахань 24"</w:t>
      </w:r>
    </w:p>
    <w:p w:rsidR="007178CC" w:rsidRDefault="007178CC">
      <w:pPr>
        <w:pStyle w:val="ConsPlusCell"/>
        <w:jc w:val="both"/>
      </w:pPr>
      <w:r>
        <w:t xml:space="preserve">                             (ООО   "Астраханский   региональный    канал")</w:t>
      </w:r>
    </w:p>
    <w:p w:rsidR="007178CC" w:rsidRDefault="007178CC">
      <w:pPr>
        <w:pStyle w:val="ConsPlusCell"/>
        <w:jc w:val="both"/>
      </w:pPr>
      <w:r>
        <w:t xml:space="preserve">                             (по согласованию)</w:t>
      </w:r>
    </w:p>
    <w:p w:rsidR="007178CC" w:rsidRDefault="007178CC">
      <w:pPr>
        <w:pStyle w:val="ConsPlusCell"/>
        <w:jc w:val="both"/>
      </w:pPr>
      <w:r>
        <w:t xml:space="preserve">Стеценко А.Н.              - главный  федеральный инспектор по </w:t>
      </w:r>
      <w:proofErr w:type="gramStart"/>
      <w:r>
        <w:t>Астраханской</w:t>
      </w:r>
      <w:proofErr w:type="gramEnd"/>
    </w:p>
    <w:p w:rsidR="007178CC" w:rsidRDefault="007178CC">
      <w:pPr>
        <w:pStyle w:val="ConsPlusCell"/>
        <w:jc w:val="both"/>
      </w:pPr>
      <w:r>
        <w:t xml:space="preserve">                             области  аппарата  полномочного  представителя</w:t>
      </w:r>
    </w:p>
    <w:p w:rsidR="007178CC" w:rsidRDefault="007178CC">
      <w:pPr>
        <w:pStyle w:val="ConsPlusCell"/>
        <w:jc w:val="both"/>
      </w:pPr>
      <w:r>
        <w:t xml:space="preserve">                             Президента   Российской   Федерации   в  </w:t>
      </w:r>
      <w:proofErr w:type="gramStart"/>
      <w:r>
        <w:t>Южном</w:t>
      </w:r>
      <w:proofErr w:type="gramEnd"/>
    </w:p>
    <w:p w:rsidR="007178CC" w:rsidRDefault="007178CC">
      <w:pPr>
        <w:pStyle w:val="ConsPlusCell"/>
        <w:jc w:val="both"/>
      </w:pPr>
      <w:r>
        <w:t xml:space="preserve">                             </w:t>
      </w:r>
      <w:proofErr w:type="gramStart"/>
      <w:r>
        <w:t>федеральном округе (по согласованию)</w:t>
      </w:r>
      <w:proofErr w:type="gramEnd"/>
    </w:p>
    <w:p w:rsidR="007178CC" w:rsidRDefault="007178CC">
      <w:pPr>
        <w:pStyle w:val="ConsPlusCell"/>
        <w:jc w:val="both"/>
      </w:pPr>
      <w:r>
        <w:t>Филатова Н.В.              - начальник управления пресс-службы и информации</w:t>
      </w:r>
    </w:p>
    <w:p w:rsidR="007178CC" w:rsidRDefault="007178CC">
      <w:pPr>
        <w:pStyle w:val="ConsPlusCell"/>
        <w:jc w:val="both"/>
      </w:pPr>
      <w:r>
        <w:t xml:space="preserve">                             администрации Губернатора Астраханской области</w:t>
      </w:r>
    </w:p>
    <w:p w:rsidR="007178CC" w:rsidRDefault="007178CC">
      <w:pPr>
        <w:pStyle w:val="ConsPlusCell"/>
        <w:jc w:val="both"/>
      </w:pPr>
      <w:r>
        <w:t xml:space="preserve">                             -   пресс-секретарь  Губернатора  </w:t>
      </w:r>
      <w:proofErr w:type="gramStart"/>
      <w:r>
        <w:t>Астраханской</w:t>
      </w:r>
      <w:proofErr w:type="gramEnd"/>
    </w:p>
    <w:p w:rsidR="007178CC" w:rsidRDefault="007178CC">
      <w:pPr>
        <w:pStyle w:val="ConsPlusCell"/>
        <w:jc w:val="both"/>
      </w:pPr>
      <w:r>
        <w:t xml:space="preserve">                             области</w:t>
      </w:r>
    </w:p>
    <w:p w:rsidR="007178CC" w:rsidRDefault="007178CC">
      <w:pPr>
        <w:pStyle w:val="ConsPlusCell"/>
        <w:jc w:val="both"/>
      </w:pPr>
      <w:r>
        <w:t>Шведов В.А.                - заместитель     председателя     Правительства</w:t>
      </w:r>
    </w:p>
    <w:p w:rsidR="007178CC" w:rsidRDefault="007178CC">
      <w:pPr>
        <w:pStyle w:val="ConsPlusCell"/>
        <w:jc w:val="both"/>
      </w:pPr>
      <w:r>
        <w:t xml:space="preserve">                             Астраханской   области   -  министр   финансов</w:t>
      </w:r>
    </w:p>
    <w:p w:rsidR="007178CC" w:rsidRDefault="007178CC">
      <w:pPr>
        <w:pStyle w:val="ConsPlusCell"/>
        <w:jc w:val="both"/>
      </w:pPr>
      <w:r>
        <w:t xml:space="preserve">                             Астраханской области</w:t>
      </w:r>
    </w:p>
    <w:p w:rsidR="007178CC" w:rsidRDefault="007178CC">
      <w:pPr>
        <w:pStyle w:val="ConsPlusCell"/>
        <w:jc w:val="both"/>
      </w:pPr>
      <w:r>
        <w:t xml:space="preserve">Юнусов Р.И.                - начальник   управления   по   взаимодействию </w:t>
      </w:r>
      <w:proofErr w:type="gramStart"/>
      <w:r>
        <w:t>с</w:t>
      </w:r>
      <w:proofErr w:type="gramEnd"/>
    </w:p>
    <w:p w:rsidR="007178CC" w:rsidRDefault="007178CC">
      <w:pPr>
        <w:pStyle w:val="ConsPlusCell"/>
        <w:jc w:val="both"/>
      </w:pPr>
      <w:r>
        <w:t xml:space="preserve">                             органами местного самоуправления администрации</w:t>
      </w:r>
    </w:p>
    <w:p w:rsidR="007178CC" w:rsidRDefault="007178CC">
      <w:pPr>
        <w:pStyle w:val="ConsPlusCell"/>
        <w:jc w:val="both"/>
      </w:pPr>
      <w:r>
        <w:t xml:space="preserve">                             Губернатора Астраханской области</w:t>
      </w:r>
    </w:p>
    <w:p w:rsidR="007178CC" w:rsidRDefault="007178CC">
      <w:pPr>
        <w:pStyle w:val="ConsPlusNormal"/>
        <w:ind w:firstLine="540"/>
        <w:jc w:val="both"/>
      </w:pPr>
    </w:p>
    <w:p w:rsidR="007178CC" w:rsidRDefault="007178CC">
      <w:pPr>
        <w:pStyle w:val="ConsPlusNormal"/>
        <w:ind w:firstLine="540"/>
        <w:jc w:val="both"/>
      </w:pPr>
    </w:p>
    <w:p w:rsidR="00BF2337" w:rsidRDefault="00BF2337">
      <w:bookmarkStart w:id="2" w:name="_GoBack"/>
      <w:bookmarkEnd w:id="2"/>
    </w:p>
    <w:sectPr w:rsidR="00BF2337" w:rsidSect="00FF0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CC"/>
    <w:rsid w:val="007178CC"/>
    <w:rsid w:val="00BF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7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8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7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8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8B7F78FA74E58799958E75A206465218F1613A2AC6277CEA3539E4F815E91B2DF803364330EA95266516FP2K" TargetMode="External"/><Relationship Id="rId13" Type="http://schemas.openxmlformats.org/officeDocument/2006/relationships/hyperlink" Target="consultantplus://offline/ref=D438B7F78FA74E58799958E75A206465218F1613A3AF627ECFA3539E4F815E91B2DF803364330EA95266516FP2K" TargetMode="External"/><Relationship Id="rId18" Type="http://schemas.openxmlformats.org/officeDocument/2006/relationships/hyperlink" Target="consultantplus://offline/ref=D438B7F78FA74E58799958E75A206465218F1613A5AD6372C0A3539E4F815E91B2DF803364330EA95266516FP2K" TargetMode="External"/><Relationship Id="rId26" Type="http://schemas.openxmlformats.org/officeDocument/2006/relationships/hyperlink" Target="consultantplus://offline/ref=D438B7F78FA74E58799958E75A206465218F1613A6A86073C3A3539E4F815E916BP2K" TargetMode="External"/><Relationship Id="rId39" Type="http://schemas.openxmlformats.org/officeDocument/2006/relationships/hyperlink" Target="consultantplus://offline/ref=D438B7F78FA74E58799958E75A206465218F1613A4A26271C6A3539E4F815E91B2DF803364330EA95266516FPFK" TargetMode="External"/><Relationship Id="rId3" Type="http://schemas.openxmlformats.org/officeDocument/2006/relationships/settings" Target="settings.xml"/><Relationship Id="rId21" Type="http://schemas.openxmlformats.org/officeDocument/2006/relationships/hyperlink" Target="consultantplus://offline/ref=D438B7F78FA74E58799958E75A206465218F1613A3A36471C6A3539E4F815E91B2DF803364330EA95266516FP2K" TargetMode="External"/><Relationship Id="rId34" Type="http://schemas.openxmlformats.org/officeDocument/2006/relationships/hyperlink" Target="consultantplus://offline/ref=D438B7F78FA74E58799958E75A206465218F1613A5AE6376CFA3539E4F815E91B2DF803364330EA95266516FP1K" TargetMode="External"/><Relationship Id="rId42" Type="http://schemas.openxmlformats.org/officeDocument/2006/relationships/hyperlink" Target="consultantplus://offline/ref=D438B7F78FA74E58799958E75A206465218F1613A6AE6476CFA3539E4F815E91B2DF803364330EA95266516FP1K" TargetMode="External"/><Relationship Id="rId7" Type="http://schemas.openxmlformats.org/officeDocument/2006/relationships/hyperlink" Target="consultantplus://offline/ref=D438B7F78FA74E58799958E75A206465218F1613A2AF6075CFA3539E4F815E91B2DF803364330EA95266516FP2K" TargetMode="External"/><Relationship Id="rId12" Type="http://schemas.openxmlformats.org/officeDocument/2006/relationships/hyperlink" Target="consultantplus://offline/ref=D438B7F78FA74E58799958E75A206465218F1613A3A8637EC7A3539E4F815E91B2DF803364330EA95266516FP2K" TargetMode="External"/><Relationship Id="rId17" Type="http://schemas.openxmlformats.org/officeDocument/2006/relationships/hyperlink" Target="consultantplus://offline/ref=D438B7F78FA74E58799958E75A206465218F1613A5AE6376CFA3539E4F815E91B2DF803364330EA95266516FP2K" TargetMode="External"/><Relationship Id="rId25" Type="http://schemas.openxmlformats.org/officeDocument/2006/relationships/hyperlink" Target="consultantplus://offline/ref=D438B7F78FA74E58799946EA4C4C396A218C4F1BABFC3A22CBA9066CP6K" TargetMode="External"/><Relationship Id="rId33" Type="http://schemas.openxmlformats.org/officeDocument/2006/relationships/hyperlink" Target="consultantplus://offline/ref=D438B7F78FA74E58799958E75A206465218F1613A6A36676C6A3539E4F815E91B2DF803364330EA95266536FP0K" TargetMode="External"/><Relationship Id="rId38" Type="http://schemas.openxmlformats.org/officeDocument/2006/relationships/hyperlink" Target="consultantplus://offline/ref=D438B7F78FA74E58799958E75A206465218F1613A4A86377CFA3539E4F815E91B2DF803364330EA95266516FP1K" TargetMode="External"/><Relationship Id="rId2" Type="http://schemas.microsoft.com/office/2007/relationships/stylesWithEffects" Target="stylesWithEffects.xml"/><Relationship Id="rId16" Type="http://schemas.openxmlformats.org/officeDocument/2006/relationships/hyperlink" Target="consultantplus://offline/ref=D438B7F78FA74E58799958E75A206465218F1613A4A26271C6A3539E4F815E91B2DF803364330EA95266516FP0K" TargetMode="External"/><Relationship Id="rId20" Type="http://schemas.openxmlformats.org/officeDocument/2006/relationships/hyperlink" Target="consultantplus://offline/ref=D438B7F78FA74E58799958E75A206465218F1613A6A36676C6A3539E4F815E91B2DF803364330EA95266516FP2K" TargetMode="External"/><Relationship Id="rId29" Type="http://schemas.openxmlformats.org/officeDocument/2006/relationships/hyperlink" Target="consultantplus://offline/ref=D438B7F78FA74E58799958E75A206465218F1613A6AB6574C7A3539E4F815E91B2DF803364330EA95267546FP2K" TargetMode="External"/><Relationship Id="rId41" Type="http://schemas.openxmlformats.org/officeDocument/2006/relationships/hyperlink" Target="consultantplus://offline/ref=D438B7F78FA74E58799958E75A206465218F1613A5AD6372C0A3539E4F815E91B2DF803364330EA95266516FP1K" TargetMode="External"/><Relationship Id="rId1" Type="http://schemas.openxmlformats.org/officeDocument/2006/relationships/styles" Target="styles.xml"/><Relationship Id="rId6" Type="http://schemas.openxmlformats.org/officeDocument/2006/relationships/hyperlink" Target="consultantplus://offline/ref=D438B7F78FA74E58799958E75A206465218F1613A2AE6277C3A3539E4F815E91B2DF803364330EA95266516FP2K" TargetMode="External"/><Relationship Id="rId11" Type="http://schemas.openxmlformats.org/officeDocument/2006/relationships/hyperlink" Target="consultantplus://offline/ref=D438B7F78FA74E58799958E75A206465218F1613A2A36F75C0A3539E4F815E91B2DF803364330EA95266516FP2K" TargetMode="External"/><Relationship Id="rId24" Type="http://schemas.openxmlformats.org/officeDocument/2006/relationships/hyperlink" Target="consultantplus://offline/ref=D438B7F78FA74E58799958E75A206465218F1613A6A36676C6A3539E4F815E91B2DF803364330EA95266516FP0K" TargetMode="External"/><Relationship Id="rId32" Type="http://schemas.openxmlformats.org/officeDocument/2006/relationships/hyperlink" Target="consultantplus://offline/ref=D438B7F78FA74E58799958E75A206465218F1613A5AE6376CFA3539E4F815E91B2DF803364330EA95266516FP1K" TargetMode="External"/><Relationship Id="rId37" Type="http://schemas.openxmlformats.org/officeDocument/2006/relationships/hyperlink" Target="consultantplus://offline/ref=D438B7F78FA74E58799958E75A206465218F1613A3A36471C6A3539E4F815E91B2DF803364330EA95266566FP6K" TargetMode="External"/><Relationship Id="rId40" Type="http://schemas.openxmlformats.org/officeDocument/2006/relationships/hyperlink" Target="consultantplus://offline/ref=D438B7F78FA74E58799958E75A206465218F1613A5AE6376CFA3539E4F815E91B2DF803364330EA95266516FP0K"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438B7F78FA74E58799958E75A206465218F1613A4A86377CFA3539E4F815E91B2DF803364330EA95266516FP2K" TargetMode="External"/><Relationship Id="rId23" Type="http://schemas.openxmlformats.org/officeDocument/2006/relationships/hyperlink" Target="consultantplus://offline/ref=D438B7F78FA74E58799958E75A206465218F1613A6A36676C6A3539E4F815E91B2DF803364330EA95266516FP1K" TargetMode="External"/><Relationship Id="rId28" Type="http://schemas.openxmlformats.org/officeDocument/2006/relationships/hyperlink" Target="consultantplus://offline/ref=D438B7F78FA74E58799958E75A206465218F1613A6A36676C6A3539E4F815E91B2DF803364330EA95266506FP5K" TargetMode="External"/><Relationship Id="rId36" Type="http://schemas.openxmlformats.org/officeDocument/2006/relationships/hyperlink" Target="consultantplus://offline/ref=D438B7F78FA74E58799958E75A206465218F1613A6A36676C6A3539E4F815E91B2DF803364330EA95266526FP7K" TargetMode="External"/><Relationship Id="rId10" Type="http://schemas.openxmlformats.org/officeDocument/2006/relationships/hyperlink" Target="consultantplus://offline/ref=D438B7F78FA74E58799958E75A206465218F1613A3AC6670C4A3539E4F815E91B2DF803364330EA95266516FP2K" TargetMode="External"/><Relationship Id="rId19" Type="http://schemas.openxmlformats.org/officeDocument/2006/relationships/hyperlink" Target="consultantplus://offline/ref=D438B7F78FA74E58799958E75A206465218F1613A6AE6476CFA3539E4F815E91B2DF803364330EA95266516FP2K" TargetMode="External"/><Relationship Id="rId31" Type="http://schemas.openxmlformats.org/officeDocument/2006/relationships/hyperlink" Target="consultantplus://offline/ref=D438B7F78FA74E58799958E75A206465218F1613A6A36676C6A3539E4F815E91B2DF803364330EA95266536FP2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58E75A206465218F1613A3A36576C3A3539E4F815E91B2DF803364330EA95266516FP2K" TargetMode="External"/><Relationship Id="rId14" Type="http://schemas.openxmlformats.org/officeDocument/2006/relationships/hyperlink" Target="consultantplus://offline/ref=D438B7F78FA74E58799958E75A206465218F1613A3A36471C6A3539E4F815E91B2DF803364330EA95266516FP2K" TargetMode="External"/><Relationship Id="rId22" Type="http://schemas.openxmlformats.org/officeDocument/2006/relationships/hyperlink" Target="consultantplus://offline/ref=D438B7F78FA74E58799958E75A206465218F1613A5AE6376CFA3539E4F815E91B2DF803364330EA95266516FP1K" TargetMode="External"/><Relationship Id="rId27" Type="http://schemas.openxmlformats.org/officeDocument/2006/relationships/hyperlink" Target="consultantplus://offline/ref=D438B7F78FA74E58799958E75A206465218F1613A6A36676C6A3539E4F815E91B2DF803364330EA95266506FP7K" TargetMode="External"/><Relationship Id="rId30" Type="http://schemas.openxmlformats.org/officeDocument/2006/relationships/hyperlink" Target="consultantplus://offline/ref=D438B7F78FA74E58799958E75A206465218F1613A6A36676C6A3539E4F815E91B2DF803364330EA95266506FP4K" TargetMode="External"/><Relationship Id="rId35" Type="http://schemas.openxmlformats.org/officeDocument/2006/relationships/hyperlink" Target="consultantplus://offline/ref=D438B7F78FA74E58799958E75A206465218F1613A6A36676C6A3539E4F815E91B2DF803364330EA95266536FPFK" TargetMode="External"/><Relationship Id="rId43" Type="http://schemas.openxmlformats.org/officeDocument/2006/relationships/hyperlink" Target="consultantplus://offline/ref=D438B7F78FA74E58799958E75A206465218F1613A6A36676C6A3539E4F815E91B2DF803364330EA95266526FP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Угринов Евгений Александрович</dc:creator>
  <cp:lastModifiedBy>Угринов Евгений Александрович</cp:lastModifiedBy>
  <cp:revision>1</cp:revision>
  <dcterms:created xsi:type="dcterms:W3CDTF">2017-03-23T10:15:00Z</dcterms:created>
  <dcterms:modified xsi:type="dcterms:W3CDTF">2017-03-23T10:16:00Z</dcterms:modified>
</cp:coreProperties>
</file>